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AE" w:rsidRPr="009D66E7" w:rsidRDefault="00AE75AE" w:rsidP="00AE75AE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bookmarkStart w:id="0" w:name="_Hlk19650337"/>
      <w:r w:rsidRPr="009D66E7">
        <w:rPr>
          <w:rFonts w:ascii="Arial" w:hAnsi="Arial" w:cs="Arial"/>
        </w:rPr>
        <w:t>Zał. nr 2.</w:t>
      </w:r>
      <w:r>
        <w:rPr>
          <w:rFonts w:ascii="Arial" w:hAnsi="Arial" w:cs="Arial"/>
          <w:lang w:val="pl-PL"/>
        </w:rPr>
        <w:t>12</w:t>
      </w:r>
      <w:r w:rsidRPr="009D66E7">
        <w:rPr>
          <w:rFonts w:ascii="Arial" w:hAnsi="Arial" w:cs="Arial"/>
        </w:rPr>
        <w:t xml:space="preserve"> do Regulaminu świadczeń dla studentów Politechniki Częstochowskiej</w:t>
      </w:r>
    </w:p>
    <w:p w:rsidR="00AE75AE" w:rsidRPr="00FA544C" w:rsidRDefault="00AE75AE" w:rsidP="00497807">
      <w:pPr>
        <w:pStyle w:val="Nagwek"/>
        <w:tabs>
          <w:tab w:val="clear" w:pos="4536"/>
          <w:tab w:val="clear" w:pos="9072"/>
        </w:tabs>
        <w:spacing w:after="240"/>
        <w:jc w:val="right"/>
        <w:rPr>
          <w:rFonts w:ascii="Arial" w:hAnsi="Arial" w:cs="Arial"/>
        </w:rPr>
      </w:pPr>
      <w:r w:rsidRPr="009D66E7">
        <w:rPr>
          <w:rFonts w:ascii="Arial" w:hAnsi="Arial" w:cs="Arial"/>
        </w:rPr>
        <w:t xml:space="preserve">(ZARZĄDZENIE Nr </w:t>
      </w:r>
      <w:r w:rsidR="000F7D61">
        <w:rPr>
          <w:rFonts w:ascii="Arial" w:hAnsi="Arial" w:cs="Arial"/>
          <w:lang w:val="pl-PL"/>
        </w:rPr>
        <w:t>410</w:t>
      </w:r>
      <w:r w:rsidRPr="009D66E7">
        <w:rPr>
          <w:rFonts w:ascii="Arial" w:hAnsi="Arial" w:cs="Arial"/>
        </w:rPr>
        <w:t>/202</w:t>
      </w:r>
      <w:r w:rsidR="00CF1548">
        <w:rPr>
          <w:rFonts w:ascii="Arial" w:hAnsi="Arial" w:cs="Arial"/>
          <w:lang w:val="pl-PL"/>
        </w:rPr>
        <w:t>3</w:t>
      </w:r>
      <w:r w:rsidRPr="009D66E7">
        <w:rPr>
          <w:rFonts w:ascii="Arial" w:hAnsi="Arial" w:cs="Arial"/>
        </w:rPr>
        <w:t xml:space="preserve"> Rektora </w:t>
      </w:r>
      <w:proofErr w:type="spellStart"/>
      <w:r w:rsidRPr="009D66E7">
        <w:rPr>
          <w:rFonts w:ascii="Arial" w:hAnsi="Arial" w:cs="Arial"/>
        </w:rPr>
        <w:t>PCz</w:t>
      </w:r>
      <w:proofErr w:type="spellEnd"/>
      <w:r w:rsidRPr="009D66E7">
        <w:rPr>
          <w:rFonts w:ascii="Arial" w:hAnsi="Arial" w:cs="Arial"/>
        </w:rPr>
        <w:t>)</w:t>
      </w:r>
    </w:p>
    <w:p w:rsidR="00AE75AE" w:rsidRDefault="00AE75AE" w:rsidP="00B16A5E">
      <w:pPr>
        <w:tabs>
          <w:tab w:val="left" w:leader="dot" w:pos="4820"/>
        </w:tabs>
        <w:spacing w:before="240" w:line="360" w:lineRule="auto"/>
        <w:jc w:val="both"/>
        <w:rPr>
          <w:rFonts w:ascii="Arial" w:hAnsi="Arial" w:cs="Arial"/>
        </w:rPr>
        <w:sectPr w:rsidR="00AE75AE" w:rsidSect="00AE75AE">
          <w:headerReference w:type="even" r:id="rId8"/>
          <w:footerReference w:type="default" r:id="rId9"/>
          <w:footerReference w:type="first" r:id="rId10"/>
          <w:endnotePr>
            <w:numFmt w:val="decimal"/>
          </w:endnotePr>
          <w:pgSz w:w="11906" w:h="16838"/>
          <w:pgMar w:top="584" w:right="720" w:bottom="720" w:left="720" w:header="284" w:footer="272" w:gutter="0"/>
          <w:cols w:space="708"/>
          <w:titlePg/>
          <w:docGrid w:linePitch="360"/>
        </w:sectPr>
      </w:pPr>
    </w:p>
    <w:p w:rsidR="00A07CE7" w:rsidRPr="00B16A5E" w:rsidRDefault="00A07CE7" w:rsidP="001F67A7">
      <w:pPr>
        <w:tabs>
          <w:tab w:val="left" w:leader="dot" w:pos="4820"/>
        </w:tabs>
        <w:spacing w:before="240" w:line="360" w:lineRule="auto"/>
        <w:rPr>
          <w:rFonts w:ascii="Arial" w:hAnsi="Arial" w:cs="Arial"/>
        </w:rPr>
      </w:pPr>
      <w:r w:rsidRPr="00B16A5E">
        <w:rPr>
          <w:rFonts w:ascii="Arial" w:hAnsi="Arial" w:cs="Arial"/>
        </w:rPr>
        <w:tab/>
      </w:r>
    </w:p>
    <w:p w:rsidR="00A07CE7" w:rsidRPr="00B16A5E" w:rsidRDefault="00A07CE7" w:rsidP="001F67A7">
      <w:pPr>
        <w:spacing w:line="360" w:lineRule="auto"/>
        <w:rPr>
          <w:rFonts w:ascii="Arial" w:hAnsi="Arial" w:cs="Arial"/>
        </w:rPr>
      </w:pPr>
      <w:r w:rsidRPr="00B16A5E">
        <w:rPr>
          <w:rFonts w:ascii="Arial" w:hAnsi="Arial" w:cs="Arial"/>
        </w:rPr>
        <w:t>(imię i nazwisko członka rodziny)</w:t>
      </w:r>
    </w:p>
    <w:p w:rsidR="00A07CE7" w:rsidRPr="00B16A5E" w:rsidRDefault="00A07CE7" w:rsidP="001F67A7">
      <w:pPr>
        <w:tabs>
          <w:tab w:val="left" w:leader="dot" w:pos="4820"/>
        </w:tabs>
        <w:spacing w:before="240" w:line="360" w:lineRule="auto"/>
        <w:rPr>
          <w:rFonts w:ascii="Arial" w:hAnsi="Arial" w:cs="Arial"/>
        </w:rPr>
      </w:pPr>
      <w:r w:rsidRPr="00B16A5E">
        <w:rPr>
          <w:rFonts w:ascii="Arial" w:hAnsi="Arial" w:cs="Arial"/>
        </w:rPr>
        <w:tab/>
      </w:r>
    </w:p>
    <w:p w:rsidR="00A07CE7" w:rsidRPr="00B16A5E" w:rsidRDefault="00A07CE7" w:rsidP="001F67A7">
      <w:pPr>
        <w:spacing w:line="360" w:lineRule="auto"/>
        <w:rPr>
          <w:rFonts w:ascii="Arial" w:hAnsi="Arial" w:cs="Arial"/>
        </w:rPr>
      </w:pPr>
      <w:r w:rsidRPr="00B16A5E">
        <w:rPr>
          <w:rFonts w:ascii="Arial" w:hAnsi="Arial" w:cs="Arial"/>
        </w:rPr>
        <w:t>(pesel)</w:t>
      </w:r>
    </w:p>
    <w:p w:rsidR="00A42B8B" w:rsidRPr="00B16A5E" w:rsidRDefault="00C477DF" w:rsidP="00B16A5E">
      <w:pPr>
        <w:spacing w:before="240" w:line="360" w:lineRule="auto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dotyczy:</w:t>
      </w:r>
    </w:p>
    <w:p w:rsidR="00A07CE7" w:rsidRPr="00B16A5E" w:rsidRDefault="00A07CE7" w:rsidP="001F67A7">
      <w:pPr>
        <w:tabs>
          <w:tab w:val="left" w:leader="dot" w:pos="4820"/>
        </w:tabs>
        <w:spacing w:before="240" w:line="360" w:lineRule="auto"/>
        <w:jc w:val="right"/>
        <w:rPr>
          <w:rFonts w:ascii="Arial" w:hAnsi="Arial" w:cs="Arial"/>
        </w:rPr>
      </w:pPr>
      <w:r w:rsidRPr="00B16A5E">
        <w:rPr>
          <w:rFonts w:ascii="Arial" w:hAnsi="Arial" w:cs="Arial"/>
        </w:rPr>
        <w:tab/>
      </w:r>
    </w:p>
    <w:p w:rsidR="00A07CE7" w:rsidRPr="00B16A5E" w:rsidRDefault="00B65ED2" w:rsidP="001F67A7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B16A5E">
        <w:rPr>
          <w:rFonts w:ascii="Arial" w:hAnsi="Arial" w:cs="Arial"/>
          <w:color w:val="auto"/>
        </w:rPr>
        <w:t xml:space="preserve">(imię i nazwisko </w:t>
      </w:r>
      <w:r w:rsidR="006E5ACB">
        <w:rPr>
          <w:rFonts w:ascii="Arial" w:hAnsi="Arial" w:cs="Arial"/>
          <w:color w:val="auto"/>
        </w:rPr>
        <w:t>doktoranta</w:t>
      </w:r>
      <w:r w:rsidRPr="00B16A5E">
        <w:rPr>
          <w:rFonts w:ascii="Arial" w:hAnsi="Arial" w:cs="Arial"/>
          <w:color w:val="auto"/>
        </w:rPr>
        <w:t xml:space="preserve"> / nr albumu)</w:t>
      </w:r>
    </w:p>
    <w:bookmarkEnd w:id="0"/>
    <w:p w:rsidR="00A07CE7" w:rsidRPr="00B16A5E" w:rsidRDefault="00A07CE7" w:rsidP="00B16A5E">
      <w:pPr>
        <w:pStyle w:val="Default"/>
        <w:spacing w:before="240" w:line="360" w:lineRule="auto"/>
        <w:jc w:val="center"/>
        <w:rPr>
          <w:rFonts w:ascii="Arial" w:hAnsi="Arial" w:cs="Arial"/>
          <w:b/>
          <w:bCs/>
          <w:color w:val="auto"/>
        </w:rPr>
        <w:sectPr w:rsidR="00A07CE7" w:rsidRPr="00B16A5E" w:rsidSect="00AE75AE">
          <w:endnotePr>
            <w:numFmt w:val="decimal"/>
          </w:endnotePr>
          <w:type w:val="continuous"/>
          <w:pgSz w:w="11906" w:h="16838"/>
          <w:pgMar w:top="584" w:right="720" w:bottom="720" w:left="720" w:header="284" w:footer="272" w:gutter="0"/>
          <w:cols w:num="2" w:space="708"/>
          <w:titlePg/>
          <w:docGrid w:linePitch="360"/>
        </w:sectPr>
      </w:pPr>
    </w:p>
    <w:p w:rsidR="00B65ED2" w:rsidRPr="008662B2" w:rsidRDefault="00A42B8B" w:rsidP="00B16A5E">
      <w:pPr>
        <w:pStyle w:val="Default"/>
        <w:spacing w:before="240" w:line="360" w:lineRule="auto"/>
        <w:jc w:val="center"/>
        <w:rPr>
          <w:rFonts w:ascii="Arial" w:hAnsi="Arial" w:cs="Arial"/>
          <w:bCs/>
          <w:color w:val="auto"/>
          <w:vertAlign w:val="superscript"/>
        </w:rPr>
      </w:pPr>
      <w:r w:rsidRPr="008662B2">
        <w:rPr>
          <w:rFonts w:ascii="Arial" w:hAnsi="Arial" w:cs="Arial"/>
          <w:bCs/>
          <w:color w:val="auto"/>
        </w:rPr>
        <w:t>OŚWIADCZENIE CZŁONKA RODZINY</w:t>
      </w:r>
      <w:r w:rsidR="000617A0" w:rsidRPr="008662B2">
        <w:rPr>
          <w:rStyle w:val="Odwoanieprzypisukocowego"/>
          <w:rFonts w:ascii="Arial" w:hAnsi="Arial" w:cs="Arial"/>
          <w:bCs/>
          <w:color w:val="auto"/>
        </w:rPr>
        <w:endnoteReference w:id="1"/>
      </w:r>
    </w:p>
    <w:p w:rsidR="00A42B8B" w:rsidRPr="008662B2" w:rsidRDefault="00337959" w:rsidP="008662B2">
      <w:pPr>
        <w:pStyle w:val="Default"/>
        <w:spacing w:after="240" w:line="360" w:lineRule="auto"/>
        <w:jc w:val="center"/>
        <w:rPr>
          <w:rFonts w:ascii="Arial" w:hAnsi="Arial" w:cs="Arial"/>
          <w:bCs/>
          <w:color w:val="auto"/>
        </w:rPr>
      </w:pPr>
      <w:r w:rsidRPr="008662B2">
        <w:rPr>
          <w:rFonts w:ascii="Arial" w:hAnsi="Arial" w:cs="Arial"/>
          <w:bCs/>
          <w:color w:val="auto"/>
        </w:rPr>
        <w:t>o wysokości dochodu niepodlegającego opodatkowaniu,</w:t>
      </w:r>
      <w:r w:rsidR="000F7D61">
        <w:rPr>
          <w:rFonts w:ascii="Arial" w:hAnsi="Arial" w:cs="Arial"/>
          <w:bCs/>
          <w:color w:val="auto"/>
        </w:rPr>
        <w:t xml:space="preserve"> </w:t>
      </w:r>
      <w:r w:rsidRPr="008662B2">
        <w:rPr>
          <w:rFonts w:ascii="Arial" w:hAnsi="Arial" w:cs="Arial"/>
          <w:bCs/>
          <w:color w:val="auto"/>
        </w:rPr>
        <w:t>który</w:t>
      </w:r>
      <w:r w:rsidR="008662B2">
        <w:rPr>
          <w:rFonts w:ascii="Arial" w:hAnsi="Arial" w:cs="Arial"/>
          <w:bCs/>
          <w:color w:val="auto"/>
        </w:rPr>
        <w:t xml:space="preserve"> </w:t>
      </w:r>
      <w:r w:rsidRPr="008662B2">
        <w:rPr>
          <w:rFonts w:ascii="Arial" w:hAnsi="Arial" w:cs="Arial"/>
          <w:bCs/>
          <w:color w:val="auto"/>
        </w:rPr>
        <w:t>został</w:t>
      </w:r>
      <w:r w:rsidR="008662B2">
        <w:rPr>
          <w:rFonts w:ascii="Arial" w:hAnsi="Arial" w:cs="Arial"/>
          <w:bCs/>
          <w:color w:val="auto"/>
        </w:rPr>
        <w:t xml:space="preserve"> </w:t>
      </w:r>
      <w:r w:rsidRPr="008662B2">
        <w:rPr>
          <w:rFonts w:ascii="Arial" w:hAnsi="Arial" w:cs="Arial"/>
          <w:bCs/>
          <w:color w:val="auto"/>
        </w:rPr>
        <w:t>osiągnięty</w:t>
      </w:r>
      <w:r w:rsidR="008662B2">
        <w:rPr>
          <w:rFonts w:ascii="Arial" w:hAnsi="Arial" w:cs="Arial"/>
          <w:bCs/>
          <w:color w:val="auto"/>
        </w:rPr>
        <w:t xml:space="preserve"> </w:t>
      </w:r>
      <w:r w:rsidRPr="008662B2">
        <w:rPr>
          <w:rFonts w:ascii="Arial" w:hAnsi="Arial" w:cs="Arial"/>
          <w:bCs/>
          <w:color w:val="auto"/>
        </w:rPr>
        <w:t>w</w:t>
      </w:r>
      <w:r w:rsidR="008662B2">
        <w:rPr>
          <w:rFonts w:ascii="Arial" w:hAnsi="Arial" w:cs="Arial"/>
          <w:bCs/>
          <w:color w:val="auto"/>
        </w:rPr>
        <w:t xml:space="preserve"> </w:t>
      </w:r>
      <w:r w:rsidRPr="008662B2">
        <w:rPr>
          <w:rFonts w:ascii="Arial" w:hAnsi="Arial" w:cs="Arial"/>
          <w:bCs/>
          <w:color w:val="auto"/>
        </w:rPr>
        <w:t>roku</w:t>
      </w:r>
      <w:r w:rsidR="008662B2">
        <w:rPr>
          <w:rFonts w:ascii="Arial" w:hAnsi="Arial" w:cs="Arial"/>
          <w:bCs/>
          <w:color w:val="auto"/>
        </w:rPr>
        <w:t xml:space="preserve"> </w:t>
      </w:r>
      <w:r w:rsidRPr="008662B2">
        <w:rPr>
          <w:rFonts w:ascii="Arial" w:hAnsi="Arial" w:cs="Arial"/>
          <w:bCs/>
          <w:color w:val="auto"/>
        </w:rPr>
        <w:t>kalendarzowym poprzedzającym rok akademicki</w:t>
      </w:r>
    </w:p>
    <w:p w:rsidR="00657060" w:rsidRPr="00B16A5E" w:rsidRDefault="0040739E" w:rsidP="00B16A5E">
      <w:pPr>
        <w:pStyle w:val="Default"/>
        <w:tabs>
          <w:tab w:val="left" w:leader="dot" w:pos="10466"/>
        </w:tabs>
        <w:spacing w:line="360" w:lineRule="auto"/>
        <w:jc w:val="both"/>
        <w:rPr>
          <w:rFonts w:ascii="Arial" w:hAnsi="Arial" w:cs="Arial"/>
          <w:color w:val="auto"/>
        </w:rPr>
      </w:pPr>
      <w:r w:rsidRPr="00B16A5E">
        <w:rPr>
          <w:rFonts w:ascii="Arial" w:hAnsi="Arial" w:cs="Arial"/>
          <w:color w:val="auto"/>
        </w:rPr>
        <w:t xml:space="preserve">Pod rygorem odpowiedzialności karnej </w:t>
      </w:r>
      <w:r w:rsidR="00DF61FF" w:rsidRPr="00B16A5E">
        <w:rPr>
          <w:rFonts w:ascii="Arial" w:hAnsi="Arial" w:cs="Arial"/>
          <w:color w:val="auto"/>
        </w:rPr>
        <w:t>o</w:t>
      </w:r>
      <w:r w:rsidR="00A42B8B" w:rsidRPr="00B16A5E">
        <w:rPr>
          <w:rFonts w:ascii="Arial" w:hAnsi="Arial" w:cs="Arial"/>
          <w:color w:val="auto"/>
        </w:rPr>
        <w:t>świadczam</w:t>
      </w:r>
      <w:r w:rsidR="00073C96">
        <w:rPr>
          <w:rStyle w:val="Odwoanieprzypisukocowego"/>
          <w:rFonts w:ascii="Arial" w:hAnsi="Arial" w:cs="Arial"/>
          <w:color w:val="auto"/>
        </w:rPr>
        <w:endnoteReference w:id="2"/>
      </w:r>
      <w:r w:rsidR="00A42B8B" w:rsidRPr="00B16A5E">
        <w:rPr>
          <w:rFonts w:ascii="Arial" w:hAnsi="Arial" w:cs="Arial"/>
          <w:color w:val="auto"/>
        </w:rPr>
        <w:t xml:space="preserve">, że w roku kalendarzowym </w:t>
      </w:r>
      <w:r w:rsidR="00B16A5E">
        <w:rPr>
          <w:rFonts w:ascii="Arial" w:hAnsi="Arial" w:cs="Arial"/>
          <w:color w:val="auto"/>
        </w:rPr>
        <w:tab/>
      </w:r>
    </w:p>
    <w:p w:rsidR="00657060" w:rsidRPr="00B16A5E" w:rsidRDefault="00657060" w:rsidP="00B16A5E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B16A5E">
        <w:rPr>
          <w:rFonts w:ascii="Arial" w:hAnsi="Arial" w:cs="Arial"/>
          <w:color w:val="auto"/>
        </w:rPr>
        <w:t xml:space="preserve">nie uzyskałem dochodów niepodlegających opodatkowaniu wymienionych w </w:t>
      </w:r>
      <w:r w:rsidR="0096000C">
        <w:rPr>
          <w:rFonts w:ascii="Arial" w:hAnsi="Arial" w:cs="Arial"/>
          <w:color w:val="auto"/>
        </w:rPr>
        <w:t>punktach 1</w:t>
      </w:r>
      <w:r w:rsidR="001F67A7">
        <w:rPr>
          <w:rFonts w:ascii="Arial" w:hAnsi="Arial" w:cs="Arial"/>
          <w:color w:val="auto"/>
        </w:rPr>
        <w:t>-</w:t>
      </w:r>
      <w:r w:rsidR="0096000C">
        <w:rPr>
          <w:rFonts w:ascii="Arial" w:hAnsi="Arial" w:cs="Arial"/>
          <w:color w:val="auto"/>
        </w:rPr>
        <w:t>36</w:t>
      </w:r>
      <w:r w:rsidR="001F67A7">
        <w:rPr>
          <w:rFonts w:ascii="Arial" w:hAnsi="Arial" w:cs="Arial"/>
          <w:color w:val="auto"/>
        </w:rPr>
        <w:t xml:space="preserve"> </w:t>
      </w:r>
      <w:r w:rsidRPr="00B16A5E">
        <w:rPr>
          <w:rFonts w:ascii="Arial" w:hAnsi="Arial" w:cs="Arial"/>
          <w:color w:val="auto"/>
        </w:rPr>
        <w:t>pouczeni</w:t>
      </w:r>
      <w:r w:rsidR="0096000C">
        <w:rPr>
          <w:rFonts w:ascii="Arial" w:hAnsi="Arial" w:cs="Arial"/>
          <w:color w:val="auto"/>
        </w:rPr>
        <w:t>a</w:t>
      </w:r>
      <w:r w:rsidR="001F67A7">
        <w:rPr>
          <w:rFonts w:ascii="Arial" w:hAnsi="Arial" w:cs="Arial"/>
          <w:color w:val="auto"/>
        </w:rPr>
        <w:t>,</w:t>
      </w:r>
    </w:p>
    <w:p w:rsidR="00A42B8B" w:rsidRPr="00B16A5E" w:rsidRDefault="00A42B8B" w:rsidP="001F67A7">
      <w:pPr>
        <w:pStyle w:val="Default"/>
        <w:numPr>
          <w:ilvl w:val="0"/>
          <w:numId w:val="13"/>
        </w:numPr>
        <w:tabs>
          <w:tab w:val="left" w:pos="426"/>
          <w:tab w:val="left" w:leader="dot" w:pos="6946"/>
          <w:tab w:val="left" w:leader="dot" w:pos="8080"/>
        </w:tabs>
        <w:spacing w:after="120" w:line="360" w:lineRule="auto"/>
        <w:ind w:left="425" w:hanging="425"/>
        <w:jc w:val="both"/>
        <w:rPr>
          <w:rFonts w:ascii="Arial" w:hAnsi="Arial" w:cs="Arial"/>
          <w:color w:val="auto"/>
        </w:rPr>
      </w:pPr>
      <w:r w:rsidRPr="00B16A5E">
        <w:rPr>
          <w:rFonts w:ascii="Arial" w:hAnsi="Arial" w:cs="Arial"/>
          <w:color w:val="auto"/>
        </w:rPr>
        <w:t xml:space="preserve">uzyskałam/em dochód </w:t>
      </w:r>
      <w:r w:rsidR="006212BF" w:rsidRPr="00B16A5E">
        <w:rPr>
          <w:rFonts w:ascii="Arial" w:hAnsi="Arial" w:cs="Arial"/>
          <w:color w:val="auto"/>
        </w:rPr>
        <w:t xml:space="preserve">(roczny) </w:t>
      </w:r>
      <w:r w:rsidRPr="00B16A5E">
        <w:rPr>
          <w:rFonts w:ascii="Arial" w:hAnsi="Arial" w:cs="Arial"/>
          <w:color w:val="auto"/>
        </w:rPr>
        <w:t>w</w:t>
      </w:r>
      <w:r w:rsidR="00B65ED2" w:rsidRPr="00B16A5E">
        <w:rPr>
          <w:rFonts w:ascii="Arial" w:hAnsi="Arial" w:cs="Arial"/>
          <w:color w:val="auto"/>
        </w:rPr>
        <w:t> </w:t>
      </w:r>
      <w:r w:rsidRPr="00B16A5E">
        <w:rPr>
          <w:rFonts w:ascii="Arial" w:hAnsi="Arial" w:cs="Arial"/>
          <w:color w:val="auto"/>
        </w:rPr>
        <w:t>wysokości</w:t>
      </w:r>
      <w:r w:rsidR="00B16A5E">
        <w:rPr>
          <w:rFonts w:ascii="Arial" w:hAnsi="Arial" w:cs="Arial"/>
          <w:color w:val="auto"/>
        </w:rPr>
        <w:tab/>
      </w:r>
      <w:r w:rsidRPr="00B16A5E">
        <w:rPr>
          <w:rFonts w:ascii="Arial" w:hAnsi="Arial" w:cs="Arial"/>
          <w:color w:val="auto"/>
        </w:rPr>
        <w:t>zł</w:t>
      </w:r>
      <w:r w:rsidR="00B16A5E">
        <w:rPr>
          <w:rFonts w:ascii="Arial" w:hAnsi="Arial" w:cs="Arial"/>
          <w:color w:val="auto"/>
        </w:rPr>
        <w:tab/>
      </w:r>
      <w:r w:rsidRPr="00B16A5E">
        <w:rPr>
          <w:rFonts w:ascii="Arial" w:hAnsi="Arial" w:cs="Arial"/>
          <w:color w:val="auto"/>
        </w:rPr>
        <w:t>gr</w:t>
      </w:r>
      <w:r w:rsidR="007906EB" w:rsidRPr="00B16A5E">
        <w:rPr>
          <w:rFonts w:ascii="Arial" w:hAnsi="Arial" w:cs="Arial"/>
          <w:color w:val="auto"/>
        </w:rPr>
        <w:t xml:space="preserve">, </w:t>
      </w:r>
      <w:r w:rsidRPr="00B16A5E">
        <w:rPr>
          <w:rFonts w:ascii="Arial" w:hAnsi="Arial" w:cs="Arial"/>
          <w:color w:val="auto"/>
        </w:rPr>
        <w:t>z tytułu: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1276"/>
        <w:gridCol w:w="1843"/>
        <w:gridCol w:w="1672"/>
      </w:tblGrid>
      <w:tr w:rsidR="00B16A5E" w:rsidRPr="00B16A5E" w:rsidTr="005F6A29">
        <w:trPr>
          <w:cantSplit/>
          <w:tblHeader/>
        </w:trPr>
        <w:tc>
          <w:tcPr>
            <w:tcW w:w="1413" w:type="dxa"/>
            <w:shd w:val="clear" w:color="auto" w:fill="auto"/>
            <w:vAlign w:val="center"/>
          </w:tcPr>
          <w:p w:rsidR="00B16A5E" w:rsidRPr="001F67A7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F67A7">
              <w:rPr>
                <w:rFonts w:ascii="Arial" w:hAnsi="Arial" w:cs="Arial"/>
                <w:b/>
                <w:color w:val="auto"/>
              </w:rPr>
              <w:t>Punkt pouczenia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A5E" w:rsidRPr="001F67A7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F67A7">
              <w:rPr>
                <w:rFonts w:ascii="Arial" w:hAnsi="Arial" w:cs="Arial"/>
                <w:b/>
                <w:color w:val="auto"/>
              </w:rPr>
              <w:t>Tytuł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1F67A7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F67A7">
              <w:rPr>
                <w:rFonts w:ascii="Arial" w:hAnsi="Arial" w:cs="Arial"/>
                <w:b/>
                <w:color w:val="auto"/>
              </w:rPr>
              <w:t>Kwota</w:t>
            </w:r>
          </w:p>
          <w:p w:rsidR="00B16A5E" w:rsidRPr="001F67A7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F67A7">
              <w:rPr>
                <w:rFonts w:ascii="Arial" w:hAnsi="Arial" w:cs="Arial"/>
                <w:b/>
                <w:color w:val="auto"/>
              </w:rPr>
              <w:t>(roczna)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1F67A7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F67A7">
              <w:rPr>
                <w:rFonts w:ascii="Arial" w:hAnsi="Arial" w:cs="Arial"/>
                <w:b/>
                <w:color w:val="auto"/>
              </w:rPr>
              <w:t>Liczba miesięcy, w których dochód był</w:t>
            </w:r>
            <w:r w:rsidR="001F67A7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F67A7">
              <w:rPr>
                <w:rFonts w:ascii="Arial" w:hAnsi="Arial" w:cs="Arial"/>
                <w:b/>
                <w:color w:val="auto"/>
              </w:rPr>
              <w:t>uzyskiwany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1F67A7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F67A7">
              <w:rPr>
                <w:rFonts w:ascii="Arial" w:hAnsi="Arial" w:cs="Arial"/>
                <w:b/>
                <w:color w:val="auto"/>
              </w:rPr>
              <w:t>Czy jest dochodem utraconym?</w:t>
            </w:r>
          </w:p>
        </w:tc>
      </w:tr>
      <w:tr w:rsidR="00B16A5E" w:rsidRPr="00B16A5E" w:rsidTr="005F6A29">
        <w:trPr>
          <w:cantSplit/>
          <w:trHeight w:val="2098"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A5E" w:rsidRPr="00B16A5E" w:rsidRDefault="00B16A5E" w:rsidP="00E32280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gospodarstw</w:t>
            </w:r>
            <w:r w:rsidR="000617A0">
              <w:rPr>
                <w:rFonts w:ascii="Arial" w:hAnsi="Arial" w:cs="Arial"/>
                <w:color w:val="auto"/>
              </w:rPr>
              <w:t>o</w:t>
            </w:r>
            <w:r w:rsidRPr="00B16A5E">
              <w:rPr>
                <w:rFonts w:ascii="Arial" w:hAnsi="Arial" w:cs="Arial"/>
                <w:color w:val="auto"/>
              </w:rPr>
              <w:t xml:space="preserve"> rolne</w:t>
            </w:r>
          </w:p>
          <w:p w:rsidR="00B16A5E" w:rsidRPr="00B16A5E" w:rsidRDefault="00B16A5E" w:rsidP="00E32280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(łączna</w:t>
            </w:r>
            <w:r w:rsidR="00717A7E">
              <w:rPr>
                <w:rFonts w:ascii="Arial" w:hAnsi="Arial" w:cs="Arial"/>
                <w:color w:val="auto"/>
              </w:rPr>
              <w:t xml:space="preserve"> </w:t>
            </w:r>
            <w:r w:rsidRPr="00B16A5E">
              <w:rPr>
                <w:rFonts w:ascii="Arial" w:hAnsi="Arial" w:cs="Arial"/>
                <w:color w:val="auto"/>
              </w:rPr>
              <w:t>powierzchnia użytków rolnych</w:t>
            </w:r>
          </w:p>
          <w:p w:rsidR="00B16A5E" w:rsidRDefault="00B16A5E" w:rsidP="00E32280">
            <w:pPr>
              <w:pStyle w:val="Default"/>
              <w:tabs>
                <w:tab w:val="left" w:pos="2732"/>
              </w:tabs>
              <w:spacing w:line="360" w:lineRule="auto"/>
              <w:rPr>
                <w:rFonts w:ascii="Arial" w:hAnsi="Arial" w:cs="Arial"/>
                <w:color w:val="auto"/>
                <w:vertAlign w:val="superscript"/>
              </w:rPr>
            </w:pPr>
            <w:r w:rsidRPr="00B16A5E">
              <w:rPr>
                <w:rFonts w:ascii="Arial" w:hAnsi="Arial" w:cs="Arial"/>
                <w:color w:val="auto"/>
              </w:rPr>
              <w:t>w hektarach</w:t>
            </w:r>
            <w:r w:rsidR="00717A7E">
              <w:rPr>
                <w:rFonts w:ascii="Arial" w:hAnsi="Arial" w:cs="Arial"/>
                <w:color w:val="auto"/>
              </w:rPr>
              <w:t xml:space="preserve"> </w:t>
            </w:r>
            <w:r w:rsidRPr="00B16A5E">
              <w:rPr>
                <w:rFonts w:ascii="Arial" w:hAnsi="Arial" w:cs="Arial"/>
                <w:color w:val="auto"/>
              </w:rPr>
              <w:t>przeliczeniowych</w:t>
            </w:r>
            <w:r w:rsidR="00073C96">
              <w:rPr>
                <w:rStyle w:val="Odwoanieprzypisukocowego"/>
                <w:rFonts w:ascii="Arial" w:hAnsi="Arial" w:cs="Arial"/>
                <w:color w:val="auto"/>
              </w:rPr>
              <w:endnoteReference w:id="3"/>
            </w:r>
          </w:p>
          <w:p w:rsidR="00B16A5E" w:rsidRPr="00B16A5E" w:rsidRDefault="00B16A5E" w:rsidP="00E32280">
            <w:pPr>
              <w:pStyle w:val="Default"/>
              <w:tabs>
                <w:tab w:val="left" w:leader="dot" w:pos="3918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ab/>
            </w:r>
            <w:r w:rsidRPr="00B16A5E">
              <w:rPr>
                <w:rFonts w:ascii="Arial" w:hAnsi="Arial" w:cs="Arial"/>
                <w:color w:val="auto"/>
              </w:rPr>
              <w:t>,</w:t>
            </w:r>
          </w:p>
          <w:p w:rsidR="00B16A5E" w:rsidRPr="00B16A5E" w:rsidRDefault="00B16A5E" w:rsidP="00E32280">
            <w:pPr>
              <w:pStyle w:val="Default"/>
              <w:tabs>
                <w:tab w:val="left" w:leader="dot" w:pos="3918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w hektarach fizycznych</w:t>
            </w:r>
            <w:r w:rsidR="00073C96">
              <w:rPr>
                <w:rFonts w:ascii="Arial" w:hAnsi="Arial" w:cs="Arial"/>
                <w:color w:val="auto"/>
              </w:rPr>
              <w:t xml:space="preserve"> </w:t>
            </w:r>
            <w:r w:rsidR="00073C96">
              <w:rPr>
                <w:rFonts w:ascii="Arial" w:hAnsi="Arial" w:cs="Arial"/>
                <w:color w:val="auto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16A5E" w:rsidRDefault="00073C96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nie dotyczy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B16A5E" w:rsidRDefault="00073C96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nie dotyczy</w:t>
            </w:r>
          </w:p>
        </w:tc>
      </w:tr>
      <w:tr w:rsidR="00B16A5E" w:rsidRPr="00B16A5E" w:rsidTr="005F6A29">
        <w:trPr>
          <w:cantSplit/>
          <w:trHeight w:hRule="exact" w:val="716"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A5E" w:rsidRPr="00B16A5E" w:rsidRDefault="00B16A5E" w:rsidP="00E32280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zasiłek chorobowy z KRUS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16A5E" w:rsidRDefault="00B16A5E" w:rsidP="00D473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16A5E" w:rsidRDefault="00073C96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nie dotyczy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B16A5E" w:rsidRDefault="00073C96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nie dotyczy</w:t>
            </w:r>
          </w:p>
        </w:tc>
      </w:tr>
      <w:tr w:rsidR="00B16A5E" w:rsidRPr="00B16A5E" w:rsidTr="005F6A29">
        <w:trPr>
          <w:cantSplit/>
          <w:trHeight w:hRule="exact" w:val="711"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A5E" w:rsidRPr="00B16A5E" w:rsidRDefault="00B16A5E" w:rsidP="00E32280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zasiłek macierzyński z KRUS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16A5E" w:rsidRDefault="00B16A5E" w:rsidP="00D473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16A5E" w:rsidRPr="00B16A5E" w:rsidTr="005F6A29">
        <w:trPr>
          <w:cantSplit/>
          <w:trHeight w:hRule="exact" w:val="991"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A5E" w:rsidRPr="00B16A5E" w:rsidRDefault="00B16A5E" w:rsidP="00E32280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świadczenie rodzicielskie</w:t>
            </w:r>
            <w:r w:rsidR="0001023D">
              <w:rPr>
                <w:rFonts w:ascii="Arial" w:hAnsi="Arial" w:cs="Arial"/>
                <w:color w:val="auto"/>
              </w:rPr>
              <w:t xml:space="preserve">, </w:t>
            </w:r>
            <w:r w:rsidRPr="00B16A5E">
              <w:rPr>
                <w:rFonts w:ascii="Arial" w:hAnsi="Arial" w:cs="Arial"/>
                <w:color w:val="auto"/>
              </w:rPr>
              <w:t>tzw. „</w:t>
            </w:r>
            <w:proofErr w:type="spellStart"/>
            <w:r w:rsidRPr="00B16A5E">
              <w:rPr>
                <w:rFonts w:ascii="Arial" w:hAnsi="Arial" w:cs="Arial"/>
                <w:color w:val="auto"/>
              </w:rPr>
              <w:t>kosiniakowe</w:t>
            </w:r>
            <w:proofErr w:type="spellEnd"/>
            <w:r w:rsidRPr="00B16A5E">
              <w:rPr>
                <w:rFonts w:ascii="Arial" w:hAnsi="Arial" w:cs="Arial"/>
                <w:color w:val="auto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16A5E" w:rsidRDefault="00B16A5E" w:rsidP="00D473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795EB2" w:rsidRDefault="00B16A5E" w:rsidP="00D47379">
            <w:pPr>
              <w:jc w:val="center"/>
            </w:pPr>
          </w:p>
        </w:tc>
      </w:tr>
      <w:tr w:rsidR="00B16A5E" w:rsidRPr="00B16A5E" w:rsidTr="005F6A29">
        <w:trPr>
          <w:cantSplit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A5E" w:rsidRDefault="00B16A5E" w:rsidP="00E32280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kwota otrzymana na podstawie art.</w:t>
            </w:r>
            <w:r w:rsidR="00FA544C">
              <w:rPr>
                <w:rFonts w:ascii="Arial" w:hAnsi="Arial" w:cs="Arial"/>
                <w:color w:val="auto"/>
              </w:rPr>
              <w:t> </w:t>
            </w:r>
            <w:r w:rsidRPr="00B16A5E">
              <w:rPr>
                <w:rFonts w:ascii="Arial" w:hAnsi="Arial" w:cs="Arial"/>
                <w:color w:val="auto"/>
              </w:rPr>
              <w:t>27f ust. 8–10 ustawy</w:t>
            </w:r>
            <w:r w:rsidR="000617A0">
              <w:rPr>
                <w:rStyle w:val="Odwoanieprzypisukocowego"/>
                <w:rFonts w:ascii="Arial" w:hAnsi="Arial" w:cs="Arial"/>
                <w:color w:val="auto"/>
              </w:rPr>
              <w:endnoteReference w:id="4"/>
            </w:r>
          </w:p>
          <w:p w:rsidR="00073C96" w:rsidRPr="00B16A5E" w:rsidRDefault="00073C96" w:rsidP="00E32280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</w:t>
            </w:r>
            <w:r w:rsidRPr="00B16A5E">
              <w:rPr>
                <w:rFonts w:ascii="Arial" w:hAnsi="Arial" w:cs="Arial"/>
                <w:color w:val="auto"/>
              </w:rPr>
              <w:t>zwrot z Urzędu Skarbowego niewykorzystanej ulgi na dzieci</w:t>
            </w:r>
            <w:r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16A5E" w:rsidRDefault="00B16A5E" w:rsidP="00D473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16A5E" w:rsidRDefault="00073C96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nie dotyczy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795EB2" w:rsidRDefault="00073C96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nie dotyczy</w:t>
            </w:r>
          </w:p>
        </w:tc>
      </w:tr>
      <w:tr w:rsidR="00B16A5E" w:rsidRPr="00B16A5E" w:rsidTr="005F6A29">
        <w:trPr>
          <w:cantSplit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lastRenderedPageBreak/>
              <w:t>6-8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A5E" w:rsidRPr="00B16A5E" w:rsidRDefault="00B16A5E" w:rsidP="00073C9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alimenty</w:t>
            </w:r>
          </w:p>
          <w:p w:rsidR="00B16A5E" w:rsidRPr="00B16A5E" w:rsidRDefault="00B16A5E" w:rsidP="00073C9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(są dochodem utraconym tylko w</w:t>
            </w:r>
            <w:r w:rsidR="00073C96">
              <w:rPr>
                <w:rFonts w:ascii="Arial" w:hAnsi="Arial" w:cs="Arial"/>
                <w:color w:val="auto"/>
              </w:rPr>
              <w:t> </w:t>
            </w:r>
            <w:r w:rsidRPr="00B16A5E">
              <w:rPr>
                <w:rFonts w:ascii="Arial" w:hAnsi="Arial" w:cs="Arial"/>
                <w:color w:val="auto"/>
              </w:rPr>
              <w:t>sytuacji śmierci osoby zobowiązanej do świadczeń alimentacyjnych)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16A5E" w:rsidRDefault="00B16A5E" w:rsidP="00D473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16A5E" w:rsidRDefault="00073C96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nie dotyczy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16A5E" w:rsidRPr="00B16A5E" w:rsidTr="005F6A29">
        <w:trPr>
          <w:cantSplit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16A5E" w:rsidRPr="00B16A5E" w:rsidRDefault="00B16A5E" w:rsidP="000617A0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</w:rPr>
              <w:t>przychody wolne od podatku dochodowego otrzymane przez podatnika do ukończenia 26. roku życia, pomniejszone o składki na</w:t>
            </w:r>
            <w:r w:rsidR="007158A2">
              <w:rPr>
                <w:rFonts w:ascii="Arial" w:hAnsi="Arial" w:cs="Arial"/>
              </w:rPr>
              <w:t> </w:t>
            </w:r>
            <w:r w:rsidRPr="00B16A5E">
              <w:rPr>
                <w:rFonts w:ascii="Arial" w:hAnsi="Arial" w:cs="Arial"/>
              </w:rPr>
              <w:t>ubezpieczenia społeczne oraz składki na ubezpieczenia zdrowotne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16A5E" w:rsidRDefault="00B16A5E" w:rsidP="00D473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16A5E" w:rsidRPr="00B16A5E" w:rsidTr="005F6A29">
        <w:trPr>
          <w:cantSplit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16A5E" w:rsidRPr="00B16A5E" w:rsidRDefault="00B16A5E" w:rsidP="000617A0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 xml:space="preserve">kwoty diet </w:t>
            </w:r>
            <w:r w:rsidRPr="00B16A5E">
              <w:rPr>
                <w:rFonts w:ascii="Arial" w:hAnsi="Arial" w:cs="Arial"/>
              </w:rPr>
              <w:t>otrzymywane przez osoby wykonujące czynności związane z pełnieniem obowiązków społecznych i obywatelskich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16A5E" w:rsidRDefault="00B16A5E" w:rsidP="00D473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16A5E" w:rsidRDefault="00073C96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nie dotyczy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B16A5E" w:rsidRDefault="00073C96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nie dotyczy</w:t>
            </w:r>
          </w:p>
        </w:tc>
      </w:tr>
      <w:tr w:rsidR="00B16A5E" w:rsidRPr="00B16A5E" w:rsidTr="005F6A29">
        <w:trPr>
          <w:cantSplit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16A5E" w:rsidRPr="00B16A5E" w:rsidRDefault="00B16A5E" w:rsidP="000617A0">
            <w:pPr>
              <w:spacing w:line="360" w:lineRule="auto"/>
              <w:rPr>
                <w:rFonts w:ascii="Arial" w:hAnsi="Arial" w:cs="Arial"/>
              </w:rPr>
            </w:pPr>
            <w:r w:rsidRPr="00B16A5E">
              <w:rPr>
                <w:rFonts w:ascii="Arial" w:hAnsi="Arial" w:cs="Arial"/>
              </w:rPr>
              <w:t>dochody uzyskiwane za granicą Rzeczypospolitej Polskiej, pomniejszone odpowiednio o</w:t>
            </w:r>
            <w:r w:rsidR="00FA544C">
              <w:rPr>
                <w:rFonts w:ascii="Arial" w:hAnsi="Arial" w:cs="Arial"/>
              </w:rPr>
              <w:t> </w:t>
            </w:r>
            <w:r w:rsidRPr="00B16A5E">
              <w:rPr>
                <w:rFonts w:ascii="Arial" w:hAnsi="Arial" w:cs="Arial"/>
              </w:rPr>
              <w:t>zapłacone za granicą Rzeczypospolitej Polskiej: podatek dochodowy oraz składki na obowiązkowe ubezpieczenie społeczne i obowiązkowe ubezpieczenie zdrowotne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16A5E" w:rsidRDefault="00B16A5E" w:rsidP="00D473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16A5E" w:rsidRPr="00B16A5E" w:rsidTr="005F6A29">
        <w:trPr>
          <w:cantSplit/>
          <w:trHeight w:hRule="exact" w:val="744"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A5E" w:rsidRPr="00B16A5E" w:rsidRDefault="00B16A5E" w:rsidP="000617A0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stypendium doktoranckie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82270" w:rsidRDefault="00B16A5E" w:rsidP="00FA54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82270" w:rsidRDefault="00B16A5E" w:rsidP="00FA544C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16A5E" w:rsidRPr="00B16A5E" w:rsidTr="005F6A29">
        <w:trPr>
          <w:cantSplit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lastRenderedPageBreak/>
              <w:t>13</w:t>
            </w:r>
          </w:p>
        </w:tc>
        <w:tc>
          <w:tcPr>
            <w:tcW w:w="4252" w:type="dxa"/>
            <w:shd w:val="clear" w:color="auto" w:fill="auto"/>
          </w:tcPr>
          <w:p w:rsidR="00B16A5E" w:rsidRPr="00B16A5E" w:rsidRDefault="00B16A5E" w:rsidP="000617A0">
            <w:pPr>
              <w:spacing w:line="360" w:lineRule="auto"/>
              <w:rPr>
                <w:rFonts w:ascii="Arial" w:hAnsi="Arial" w:cs="Arial"/>
              </w:rPr>
            </w:pPr>
            <w:r w:rsidRPr="00B16A5E">
              <w:rPr>
                <w:rFonts w:ascii="Arial" w:hAnsi="Arial" w:cs="Arial"/>
              </w:rPr>
              <w:t>należności pieniężne otrzymywane z</w:t>
            </w:r>
            <w:r w:rsidR="000617A0">
              <w:rPr>
                <w:rFonts w:ascii="Arial" w:hAnsi="Arial" w:cs="Arial"/>
              </w:rPr>
              <w:t> </w:t>
            </w:r>
            <w:r w:rsidRPr="00B16A5E">
              <w:rPr>
                <w:rFonts w:ascii="Arial" w:hAnsi="Arial" w:cs="Arial"/>
              </w:rPr>
              <w:t>tytułu wynajmu pokoi gościnnych</w:t>
            </w:r>
          </w:p>
          <w:p w:rsidR="00B16A5E" w:rsidRPr="00B16A5E" w:rsidRDefault="00B16A5E" w:rsidP="000617A0">
            <w:pPr>
              <w:spacing w:line="360" w:lineRule="auto"/>
              <w:rPr>
                <w:rFonts w:ascii="Arial" w:hAnsi="Arial" w:cs="Arial"/>
              </w:rPr>
            </w:pPr>
            <w:r w:rsidRPr="00B16A5E">
              <w:rPr>
                <w:rFonts w:ascii="Arial" w:hAnsi="Arial" w:cs="Arial"/>
              </w:rPr>
              <w:t>w budynkach mieszkalnych położonych na terenach wiejskich w gospodarstwie rolnym osobom przebywającym na wypoczynku oraz uzyskane z tytułu wyżywienia tych osób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16A5E" w:rsidRDefault="00B16A5E" w:rsidP="00D473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16A5E" w:rsidRDefault="00073C96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nie dotyczy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B16A5E" w:rsidRDefault="00073C96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nie dotyczy</w:t>
            </w:r>
          </w:p>
        </w:tc>
      </w:tr>
      <w:tr w:rsidR="00B16A5E" w:rsidRPr="00B16A5E" w:rsidTr="005F6A29">
        <w:trPr>
          <w:cantSplit/>
          <w:trHeight w:val="585"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B16A5E" w:rsidRPr="00B16A5E" w:rsidRDefault="00B16A5E" w:rsidP="000617A0">
            <w:pPr>
              <w:spacing w:line="360" w:lineRule="auto"/>
              <w:rPr>
                <w:rFonts w:ascii="Arial" w:hAnsi="Arial" w:cs="Arial"/>
              </w:rPr>
            </w:pPr>
            <w:r w:rsidRPr="00B16A5E">
              <w:rPr>
                <w:rFonts w:ascii="Arial" w:hAnsi="Arial" w:cs="Arial"/>
              </w:rPr>
              <w:t>stypendia dla bezrobotnych finansowane ze środków Unii Europejskiej lub Funduszu Pracy niezależnie od podmiotu, który je</w:t>
            </w:r>
            <w:r w:rsidR="000617A0">
              <w:rPr>
                <w:rFonts w:ascii="Arial" w:hAnsi="Arial" w:cs="Arial"/>
              </w:rPr>
              <w:t> </w:t>
            </w:r>
            <w:r w:rsidRPr="00B16A5E">
              <w:rPr>
                <w:rFonts w:ascii="Arial" w:hAnsi="Arial" w:cs="Arial"/>
              </w:rPr>
              <w:t>wypłaca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16A5E" w:rsidRDefault="00B16A5E" w:rsidP="00D473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16A5E" w:rsidRPr="00B16A5E" w:rsidTr="005F6A29">
        <w:trPr>
          <w:cantSplit/>
          <w:trHeight w:val="585"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16A5E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B16A5E" w:rsidRPr="00B16A5E" w:rsidRDefault="00B16A5E" w:rsidP="000617A0">
            <w:pPr>
              <w:spacing w:line="360" w:lineRule="auto"/>
              <w:rPr>
                <w:rFonts w:ascii="Arial" w:hAnsi="Arial" w:cs="Arial"/>
              </w:rPr>
            </w:pPr>
            <w:r w:rsidRPr="00B16A5E">
              <w:rPr>
                <w:rFonts w:ascii="Arial" w:hAnsi="Arial" w:cs="Arial"/>
              </w:rPr>
              <w:t>należności pieniężne ze stosunku służbowego otrzymywane w czasie służby kandydackiej przez funkcjonariuszy Policji, Państwowej Straży Pożarnej, Straży Granicznej, Biura Ochrony Rządu i Służby Więziennej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16A5E" w:rsidRDefault="00B16A5E" w:rsidP="00D473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16A5E" w:rsidRPr="00B16A5E" w:rsidTr="005F6A29">
        <w:trPr>
          <w:cantSplit/>
          <w:trHeight w:val="585"/>
        </w:trPr>
        <w:tc>
          <w:tcPr>
            <w:tcW w:w="1413" w:type="dxa"/>
            <w:shd w:val="clear" w:color="auto" w:fill="auto"/>
            <w:vAlign w:val="center"/>
          </w:tcPr>
          <w:p w:rsidR="00B16A5E" w:rsidRPr="00B16A5E" w:rsidRDefault="00B16A5E" w:rsidP="00B16A5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shd w:val="clear" w:color="auto" w:fill="auto"/>
          </w:tcPr>
          <w:p w:rsidR="00B16A5E" w:rsidRPr="00B16A5E" w:rsidRDefault="00B16A5E" w:rsidP="000617A0">
            <w:pPr>
              <w:spacing w:line="360" w:lineRule="auto"/>
              <w:rPr>
                <w:rFonts w:ascii="Arial" w:hAnsi="Arial" w:cs="Arial"/>
              </w:rPr>
            </w:pPr>
            <w:r w:rsidRPr="00B16A5E">
              <w:rPr>
                <w:rFonts w:ascii="Arial" w:hAnsi="Arial" w:cs="Arial"/>
              </w:rPr>
              <w:t>Inne, wymienione w pouczeniu w</w:t>
            </w:r>
            <w:r w:rsidR="00717A7E">
              <w:rPr>
                <w:rFonts w:ascii="Arial" w:hAnsi="Arial" w:cs="Arial"/>
              </w:rPr>
              <w:t> </w:t>
            </w:r>
            <w:r w:rsidRPr="00B16A5E">
              <w:rPr>
                <w:rFonts w:ascii="Arial" w:hAnsi="Arial" w:cs="Arial"/>
              </w:rPr>
              <w:t>pkt.</w:t>
            </w:r>
            <w:r w:rsidR="00717A7E">
              <w:rPr>
                <w:rFonts w:ascii="Arial" w:hAnsi="Arial" w:cs="Arial"/>
              </w:rPr>
              <w:t> </w:t>
            </w:r>
            <w:r w:rsidRPr="00B16A5E">
              <w:rPr>
                <w:rFonts w:ascii="Arial" w:hAnsi="Arial" w:cs="Arial"/>
              </w:rPr>
              <w:t>16-36:</w:t>
            </w:r>
          </w:p>
          <w:p w:rsidR="00B16A5E" w:rsidRPr="00B16A5E" w:rsidRDefault="000617A0" w:rsidP="000617A0">
            <w:pPr>
              <w:tabs>
                <w:tab w:val="left" w:leader="dot" w:pos="415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5E" w:rsidRPr="00B16A5E" w:rsidRDefault="00B16A5E" w:rsidP="00D473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16A5E" w:rsidRPr="00B16A5E" w:rsidRDefault="00B16A5E" w:rsidP="00D4737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F14ECD" w:rsidRDefault="00DF61FF" w:rsidP="00B16A5E">
      <w:pPr>
        <w:pStyle w:val="Default"/>
        <w:spacing w:before="240" w:line="360" w:lineRule="auto"/>
        <w:jc w:val="both"/>
        <w:rPr>
          <w:rFonts w:ascii="Arial" w:hAnsi="Arial" w:cs="Arial"/>
          <w:color w:val="auto"/>
        </w:rPr>
        <w:sectPr w:rsidR="00F14ECD" w:rsidSect="00A07CE7">
          <w:endnotePr>
            <w:numFmt w:val="decimal"/>
          </w:endnotePr>
          <w:type w:val="continuous"/>
          <w:pgSz w:w="11906" w:h="16838"/>
          <w:pgMar w:top="584" w:right="720" w:bottom="720" w:left="720" w:header="284" w:footer="272" w:gutter="0"/>
          <w:cols w:space="708"/>
          <w:titlePg/>
          <w:docGrid w:linePitch="360"/>
        </w:sectPr>
      </w:pPr>
      <w:r w:rsidRPr="00B16A5E">
        <w:rPr>
          <w:rFonts w:ascii="Arial" w:hAnsi="Arial" w:cs="Arial"/>
          <w:color w:val="auto"/>
        </w:rPr>
        <w:t>J</w:t>
      </w:r>
      <w:r w:rsidR="00A42B8B" w:rsidRPr="00B16A5E">
        <w:rPr>
          <w:rFonts w:ascii="Arial" w:hAnsi="Arial" w:cs="Arial"/>
          <w:color w:val="auto"/>
        </w:rPr>
        <w:t>estem świadomy/świadoma</w:t>
      </w:r>
      <w:r w:rsidR="000617A0">
        <w:rPr>
          <w:rStyle w:val="Odwoanieprzypisukocowego"/>
          <w:rFonts w:ascii="Arial" w:hAnsi="Arial" w:cs="Arial"/>
          <w:color w:val="auto"/>
        </w:rPr>
        <w:endnoteReference w:id="5"/>
      </w:r>
      <w:r w:rsidR="00A42B8B" w:rsidRPr="00B16A5E">
        <w:rPr>
          <w:rFonts w:ascii="Arial" w:hAnsi="Arial" w:cs="Arial"/>
          <w:color w:val="auto"/>
        </w:rPr>
        <w:t xml:space="preserve"> odpowiedzialno</w:t>
      </w:r>
      <w:r w:rsidR="004852BC" w:rsidRPr="00B16A5E">
        <w:rPr>
          <w:rFonts w:ascii="Arial" w:hAnsi="Arial" w:cs="Arial"/>
          <w:color w:val="auto"/>
        </w:rPr>
        <w:t>ści karnej za złożenie fałszywe</w:t>
      </w:r>
      <w:r w:rsidR="00A42B8B" w:rsidRPr="00B16A5E">
        <w:rPr>
          <w:rFonts w:ascii="Arial" w:hAnsi="Arial" w:cs="Arial"/>
          <w:color w:val="auto"/>
        </w:rPr>
        <w:t>go oświadczenia.</w:t>
      </w:r>
    </w:p>
    <w:p w:rsidR="00F14ECD" w:rsidRPr="00F14ECD" w:rsidRDefault="00F14ECD" w:rsidP="00F14ECD">
      <w:pPr>
        <w:tabs>
          <w:tab w:val="left" w:leader="dot" w:pos="2552"/>
          <w:tab w:val="left" w:leader="dot" w:pos="4820"/>
        </w:tabs>
        <w:spacing w:before="240" w:line="360" w:lineRule="auto"/>
        <w:rPr>
          <w:rFonts w:ascii="Arial" w:hAnsi="Arial" w:cs="Arial"/>
        </w:rPr>
      </w:pPr>
      <w:r w:rsidRPr="00F14ECD">
        <w:rPr>
          <w:rFonts w:ascii="Arial" w:hAnsi="Arial" w:cs="Arial"/>
        </w:rPr>
        <w:tab/>
        <w:t>, dnia</w:t>
      </w:r>
      <w:r w:rsidRPr="00F14ECD">
        <w:rPr>
          <w:rFonts w:ascii="Arial" w:hAnsi="Arial" w:cs="Arial"/>
        </w:rPr>
        <w:tab/>
      </w:r>
    </w:p>
    <w:p w:rsidR="00F14ECD" w:rsidRPr="00F14ECD" w:rsidRDefault="00F14ECD" w:rsidP="00F14ECD">
      <w:pPr>
        <w:spacing w:line="360" w:lineRule="auto"/>
        <w:ind w:left="426"/>
        <w:rPr>
          <w:rFonts w:ascii="Arial" w:hAnsi="Arial" w:cs="Arial"/>
        </w:rPr>
      </w:pPr>
      <w:r w:rsidRPr="00F14ECD">
        <w:rPr>
          <w:rFonts w:ascii="Arial" w:hAnsi="Arial" w:cs="Arial"/>
        </w:rPr>
        <w:t>(miejscowość)</w:t>
      </w:r>
    </w:p>
    <w:p w:rsidR="00F14ECD" w:rsidRPr="00F14ECD" w:rsidRDefault="00F14ECD" w:rsidP="00F14ECD">
      <w:pPr>
        <w:pStyle w:val="Default"/>
        <w:tabs>
          <w:tab w:val="left" w:leader="dot" w:pos="4820"/>
        </w:tabs>
        <w:spacing w:before="24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column"/>
      </w:r>
      <w:r w:rsidRPr="00F14ECD">
        <w:rPr>
          <w:rFonts w:ascii="Arial" w:hAnsi="Arial" w:cs="Arial"/>
          <w:color w:val="auto"/>
        </w:rPr>
        <w:tab/>
      </w:r>
    </w:p>
    <w:p w:rsidR="00834E12" w:rsidRDefault="00F14ECD" w:rsidP="00F14ECD">
      <w:pPr>
        <w:pStyle w:val="Default"/>
        <w:spacing w:line="360" w:lineRule="auto"/>
        <w:jc w:val="center"/>
        <w:rPr>
          <w:rFonts w:ascii="Arial" w:hAnsi="Arial" w:cs="Arial"/>
        </w:rPr>
      </w:pPr>
      <w:r w:rsidRPr="00F14ECD">
        <w:rPr>
          <w:rFonts w:ascii="Arial" w:hAnsi="Arial" w:cs="Arial"/>
        </w:rPr>
        <w:t>(</w:t>
      </w:r>
      <w:r w:rsidRPr="00B16A5E">
        <w:rPr>
          <w:rFonts w:ascii="Arial" w:hAnsi="Arial" w:cs="Arial"/>
          <w:color w:val="auto"/>
        </w:rPr>
        <w:t>czytelny podpis członka rodziny,</w:t>
      </w:r>
      <w:r w:rsidR="007A7592">
        <w:rPr>
          <w:rFonts w:ascii="Arial" w:hAnsi="Arial" w:cs="Arial"/>
          <w:color w:val="auto"/>
        </w:rPr>
        <w:t xml:space="preserve"> </w:t>
      </w:r>
      <w:r w:rsidRPr="00B16A5E">
        <w:rPr>
          <w:rFonts w:ascii="Arial" w:hAnsi="Arial" w:cs="Arial"/>
          <w:color w:val="auto"/>
        </w:rPr>
        <w:t>którego</w:t>
      </w:r>
      <w:r w:rsidR="0049069C">
        <w:rPr>
          <w:rFonts w:ascii="Arial" w:hAnsi="Arial" w:cs="Arial"/>
          <w:color w:val="auto"/>
        </w:rPr>
        <w:t> </w:t>
      </w:r>
      <w:r w:rsidRPr="00B16A5E">
        <w:rPr>
          <w:rFonts w:ascii="Arial" w:hAnsi="Arial" w:cs="Arial"/>
          <w:color w:val="auto"/>
        </w:rPr>
        <w:t>dotyczy oświadczenie</w:t>
      </w:r>
      <w:r w:rsidRPr="00F14ECD">
        <w:rPr>
          <w:rFonts w:ascii="Arial" w:hAnsi="Arial" w:cs="Arial"/>
        </w:rPr>
        <w:t>)</w:t>
      </w:r>
    </w:p>
    <w:p w:rsidR="00AE75AE" w:rsidRDefault="00AE75AE" w:rsidP="00F14ECD">
      <w:pPr>
        <w:pStyle w:val="Default"/>
        <w:spacing w:line="360" w:lineRule="auto"/>
        <w:jc w:val="center"/>
        <w:rPr>
          <w:rFonts w:ascii="Arial" w:hAnsi="Arial" w:cs="Arial"/>
          <w:color w:val="auto"/>
        </w:rPr>
        <w:sectPr w:rsidR="00AE75AE" w:rsidSect="00F14ECD">
          <w:endnotePr>
            <w:numFmt w:val="decimal"/>
          </w:endnotePr>
          <w:type w:val="continuous"/>
          <w:pgSz w:w="11906" w:h="16838"/>
          <w:pgMar w:top="584" w:right="720" w:bottom="720" w:left="720" w:header="284" w:footer="272" w:gutter="0"/>
          <w:cols w:num="2" w:space="708"/>
          <w:titlePg/>
          <w:docGrid w:linePitch="360"/>
        </w:sectPr>
      </w:pPr>
    </w:p>
    <w:p w:rsidR="00AE75AE" w:rsidRPr="00B16A5E" w:rsidRDefault="00AE75AE" w:rsidP="00AE75AE">
      <w:pPr>
        <w:pStyle w:val="Default"/>
        <w:spacing w:after="240" w:line="360" w:lineRule="auto"/>
        <w:jc w:val="center"/>
        <w:rPr>
          <w:rFonts w:ascii="Arial" w:hAnsi="Arial" w:cs="Arial"/>
          <w:color w:val="auto"/>
          <w:u w:val="single"/>
        </w:rPr>
      </w:pPr>
      <w:r w:rsidRPr="00B16A5E">
        <w:rPr>
          <w:rFonts w:ascii="Arial" w:hAnsi="Arial" w:cs="Arial"/>
          <w:b/>
          <w:bCs/>
          <w:color w:val="auto"/>
          <w:u w:val="single"/>
        </w:rPr>
        <w:lastRenderedPageBreak/>
        <w:t>Pouczenie</w:t>
      </w:r>
    </w:p>
    <w:p w:rsidR="00AE75AE" w:rsidRPr="00B16A5E" w:rsidRDefault="00AE75AE" w:rsidP="00AE75AE">
      <w:pPr>
        <w:spacing w:line="360" w:lineRule="auto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Oświadczenie obejmuje następujące dochody w zakresie niepodlegającym opodatkowaniu podatkiem dochodowym (art. 3 pkt 1 lit. c ustawy z dnia 28 listopada 2003 r. o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 xml:space="preserve">świadczeniach </w:t>
      </w:r>
      <w:r w:rsidRPr="0015056E">
        <w:rPr>
          <w:rFonts w:ascii="Arial" w:hAnsi="Arial" w:cs="Arial"/>
        </w:rPr>
        <w:t>rodzinnych z zastrzeżeniem art. 88 ustawy Prawo o</w:t>
      </w:r>
      <w:r w:rsidR="00717A7E">
        <w:rPr>
          <w:rFonts w:ascii="Arial" w:hAnsi="Arial" w:cs="Arial"/>
        </w:rPr>
        <w:t xml:space="preserve"> </w:t>
      </w:r>
      <w:r w:rsidRPr="0015056E">
        <w:rPr>
          <w:rFonts w:ascii="Arial" w:hAnsi="Arial" w:cs="Arial"/>
        </w:rPr>
        <w:t>szkolnictwie wyższym i</w:t>
      </w:r>
      <w:r w:rsidR="00717A7E">
        <w:rPr>
          <w:rFonts w:ascii="Arial" w:hAnsi="Arial" w:cs="Arial"/>
        </w:rPr>
        <w:t xml:space="preserve"> </w:t>
      </w:r>
      <w:r w:rsidRPr="0015056E">
        <w:rPr>
          <w:rFonts w:ascii="Arial" w:hAnsi="Arial" w:cs="Arial"/>
        </w:rPr>
        <w:t>nauce: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dochody uzyskane z gospodarstwa rolnego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zasiłki chorobowe określone w przepisach o ubezpieczeniu społecznym rolników oraz w</w:t>
      </w:r>
      <w:r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przepisach o systemie ubezpieczeń społecznych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zasiłek macierzyński, o którym mowa w przepisach o ubezpieczeniu społecznym rolników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świadczenie rodzicielski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kwoty otrzymane na podstawie art. 27f ust. 8</w:t>
      </w:r>
      <w:r w:rsidR="005F6A29">
        <w:rPr>
          <w:rFonts w:ascii="Arial" w:hAnsi="Arial" w:cs="Arial"/>
        </w:rPr>
        <w:t>-</w:t>
      </w:r>
      <w:r w:rsidRPr="00B16A5E">
        <w:rPr>
          <w:rFonts w:ascii="Arial" w:hAnsi="Arial" w:cs="Arial"/>
        </w:rPr>
        <w:t>10 ustawy z dnia 26 lipca 1991 r. o podatku dochodowym od osób fizycznych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alimenty na rzecz dzieci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zaliczkę alimentacyjną określoną w przepisach o postępowaniu wobec dłużników alimentacyjnych oraz zaliczce alimentacyjnej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świadczenia pieniężne wypłacane w przypadku bezskuteczności egzekucji alimentów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przychody wolne od podatku dochodowego na podstawie art. 21 ust. 1 pkt 148 ustawy z dnia 26 lipca 1991 r. o podatku dochodowym od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osób fizycznych, pomniejszone o składki na</w:t>
      </w:r>
      <w:r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ubezpieczenia społeczne oraz składki na ubezpieczenia zdrowotne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kwoty diet nieopodatkowane podatkiem dochodowym od osób fizycznych, otrzymywane przez osoby wykonujące czynności związane z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pełnieniem obowiązków społecznych i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obywatelskich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dochody uzyskiwane za granicą Rzeczypospolitej Polskiej, pomniejszone odpowiednio o</w:t>
      </w:r>
      <w:r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zapłacone za granicą Rzeczypospolitej Polskiej: podatek dochodowy oraz składki na</w:t>
      </w:r>
      <w:r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obowiązkowe ubezpieczenie społeczne i obowiązkowe ubezpieczenie zdrowotne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stypendia doktoranckie przyznane na podstawie art. 209 ust. 1 i 7 ustawy z dnia 20 lipca 2018</w:t>
      </w:r>
      <w:r w:rsidR="003638F6"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r.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Prawo o szkolnictwie wyższym i nauce, stypendia sportowe przyznane na podstawie ustawy z</w:t>
      </w:r>
      <w:r w:rsidR="00717A7E"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dnia 25 czerwca 2010 r. o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sporcie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należności pieniężne otrzymywane z tytułu wynajmu pokoi gościnnych w budynkach mieszkalnych położonych na terenach wiejskich w</w:t>
      </w:r>
      <w:r w:rsidR="00B0256B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gospodarstwie rolnym osobom przebywającym na wypoczynku oraz uzyskane z tytułu wyżywienia tych osób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stypendia dla bezrobotnych finansowane ze środków Unii Europejskiej lub Funduszu Pracy niezależnie od podmiotu, który je wypłaca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renty określone w przepisach o zaopatrzeniu inwalidów wojennych i wojskowych oraz ich rodzin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renty wypłacone osobom represjonowanym i członkom ich rodzin, przyznane na zasadach określonych w przepisach o zaopatrzeniu inwalidów wojennych i wojskowych oraz ich rodzin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lastRenderedPageBreak/>
        <w:t>świadczenie pieniężne, dodatek kompensacyjny oraz ryczałt energetyczny określone w</w:t>
      </w:r>
      <w:r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przepisach o świadczeniu pieniężnym i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uprawnieniach przysługujących żołnierzom zastępczej służby wojskowej przymusowo zatrudnianym w kopalniach węgla, kamieniołomach, zakładach rud uranu i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batalionach budowlanych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dodatek kombatancki, ryczałt energetyczny i dodatek kompensacyjny określone w przepisach o kombatantach oraz niektórych osobach będących ofiarami represji wojennych i okresu powojennego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świadczenie pieniężne określone w przepisach o świadczeniu pieniężnym przysługującym osobom deportowanym do pracy przymusowej oraz osadzonym w obozach pracy przez III</w:t>
      </w:r>
      <w:r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Rzeszę Niemiecką lub Związek Socjalistycznych Republik Radzieckich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ryczałt energetyczny, emerytury i renty otrzymywane przez osoby, które utraciły wzrok w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wyniku działań wojennych w latach 1939­1945 lub eksplozji pozostałych po tej wojnie niewypałów i</w:t>
      </w:r>
      <w:r w:rsidR="003638F6"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niewybuchów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renty inwalidzkie z tytułu inwalidztwa wojennego, kwoty zaopatrzenia otrzymywane przez ofiary wojny oraz członków ich rodzin, renty wypadkowe osób, których inwalidztwo powstało w</w:t>
      </w:r>
      <w:r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związku z przymusowym pobytem na robotach w III Rzeszy Niemieckiej w latach 1939­1945, otrzymywane z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zagranicy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</w:t>
      </w:r>
      <w:r w:rsidR="003638F6"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tymi państwami, organizacjami lub instytucjami przez Radę Ministrów, właściwego ministra lub agencje rządowe, w tym również w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przypadkach, gdy przekazanie tych środków jest dokonywane za pośrednictwem podmiotu upoważnionego do rozdzielania środków bezzwrotnej pomocy zagranicznej na rzecz podmiotów, którym służyć ma ta pomoc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dnia 26 czerwca 1974 r. – Kodeks pracy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należności pieniężne wypłacone policjantom, żołnierzom, celnikom i pracownikom jednostek wojskowych i jednostek policyjnych użytych poza granicami państwa w celu udziału w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dochody członków rolniczych spółdzielni produkcyjnych z tytułu członkostwa w rolniczej spółdzielni produkcyjnej, pomniejszone o składki na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ubezpieczenia społeczne,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lastRenderedPageBreak/>
        <w:t>dodatki za tajne nauczanie określone w ustawie z dnia 26 stycznia 1982 r. – Karta Nauczyciela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dochody uzyskane z działalności gospodarczej prowadzonej na podstawie zezwolenia na</w:t>
      </w:r>
      <w:r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terenie specjalnej strefy ekonomicznej określonej w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przepisach o specjalnych strefach ekonomicznych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ekwiwalenty pieniężne za deputaty węglowe określone w przepisach o komercjalizacji, restrukturyzacji i prywatyzacji przedsiębiorstwa państwowego „Polskie Koleje Państwowe”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ekwiwalenty z tytułu prawa do bezpłatnego węgla określone w przepisach o restrukturyzacji górnictwa węgla kamiennego w latach 2003­2006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świadczenia określone w przepisach o wykonywaniu mandatu posła i senatora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renty określone w przepisach o wspieraniu rozwoju obszarów wiejskich ze środków pochodzących z Sekcji Gwarancji Europejskiego Funduszu Orientacji i Gwarancji Rolnej oraz w</w:t>
      </w:r>
      <w:r w:rsidR="003638F6"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przepisach o wspieraniu rozwoju obszarów wiejskich z udziałem środków Europejskiego Funduszu Rolnego na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rzecz Rozwoju Obszarów Wiejskich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świadczenie pieniężne określone w ustawie z dnia 20 marca 2015 r. o działaczach opozycji antykomunistycznej oraz osobach represjonowanych z powodów politycznych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przychody wolne od podatku dochodowego na podstawie art. 21 ust. 1 pkt 152 lit. a</w:t>
      </w:r>
      <w:r w:rsidR="00B4114A">
        <w:rPr>
          <w:rFonts w:ascii="Arial" w:hAnsi="Arial" w:cs="Arial"/>
        </w:rPr>
        <w:t>,</w:t>
      </w:r>
      <w:r w:rsidRPr="00B16A5E">
        <w:rPr>
          <w:rFonts w:ascii="Arial" w:hAnsi="Arial" w:cs="Arial"/>
        </w:rPr>
        <w:t xml:space="preserve"> b</w:t>
      </w:r>
      <w:r w:rsidR="00B4114A">
        <w:rPr>
          <w:rFonts w:ascii="Arial" w:hAnsi="Arial" w:cs="Arial"/>
        </w:rPr>
        <w:t xml:space="preserve"> i d</w:t>
      </w:r>
      <w:r w:rsidRPr="00B16A5E">
        <w:rPr>
          <w:rFonts w:ascii="Arial" w:hAnsi="Arial" w:cs="Arial"/>
        </w:rPr>
        <w:t xml:space="preserve"> oraz pkt 153 lit. </w:t>
      </w:r>
      <w:r w:rsidR="00B4114A" w:rsidRPr="00B16A5E">
        <w:rPr>
          <w:rFonts w:ascii="Arial" w:hAnsi="Arial" w:cs="Arial"/>
        </w:rPr>
        <w:t>a</w:t>
      </w:r>
      <w:r w:rsidR="00B4114A">
        <w:rPr>
          <w:rFonts w:ascii="Arial" w:hAnsi="Arial" w:cs="Arial"/>
        </w:rPr>
        <w:t>,</w:t>
      </w:r>
      <w:r w:rsidR="00B4114A" w:rsidRPr="00B16A5E">
        <w:rPr>
          <w:rFonts w:ascii="Arial" w:hAnsi="Arial" w:cs="Arial"/>
        </w:rPr>
        <w:t xml:space="preserve"> b</w:t>
      </w:r>
      <w:r w:rsidR="00B4114A">
        <w:rPr>
          <w:rFonts w:ascii="Arial" w:hAnsi="Arial" w:cs="Arial"/>
        </w:rPr>
        <w:t xml:space="preserve"> i d</w:t>
      </w:r>
      <w:r w:rsidRPr="00B16A5E">
        <w:rPr>
          <w:rFonts w:ascii="Arial" w:hAnsi="Arial" w:cs="Arial"/>
        </w:rPr>
        <w:t xml:space="preserve"> ustawy z dnia 26 lipca 1991 r. o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podatku dochodowym od osób fizycznych oraz art.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21 ust. 1 pkt 154 tej ustawy w zakresie przychodów ze stosunku służbowego, stosunku pracy, pracy nakładczej, spółdzielczego stosunku pracy, z umów zlecenia, o których mowa w</w:t>
      </w:r>
      <w:r w:rsidR="003638F6"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art. 13 pkt 8 ustawy z dnia 26 lipca 1991 r. o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podatku dochodowym od osób fizycznych</w:t>
      </w:r>
      <w:r w:rsidRPr="00FC091C">
        <w:rPr>
          <w:rFonts w:ascii="Arial" w:hAnsi="Arial" w:cs="Arial"/>
        </w:rPr>
        <w:t xml:space="preserve">, </w:t>
      </w:r>
      <w:r w:rsidR="00B4114A" w:rsidRPr="00FC091C">
        <w:rPr>
          <w:rFonts w:ascii="Arial" w:eastAsia="Batang" w:hAnsi="Arial" w:cs="Arial"/>
        </w:rPr>
        <w:t>zasiłku macierzyńskiego, o którym mowa w ustawie z dnia 25 czerwca 1999 r. o świadczeniach pieniężnych z ubezpieczenia społecznego w razie choroby i</w:t>
      </w:r>
      <w:r w:rsidR="00717A7E">
        <w:rPr>
          <w:rFonts w:ascii="Arial" w:eastAsia="Batang" w:hAnsi="Arial" w:cs="Arial"/>
        </w:rPr>
        <w:t xml:space="preserve"> </w:t>
      </w:r>
      <w:r w:rsidR="00B4114A" w:rsidRPr="00FC091C">
        <w:rPr>
          <w:rFonts w:ascii="Arial" w:eastAsia="Batang" w:hAnsi="Arial" w:cs="Arial"/>
        </w:rPr>
        <w:t>macierzyństwa</w:t>
      </w:r>
      <w:r w:rsidR="00B4114A" w:rsidRPr="00924716">
        <w:rPr>
          <w:rFonts w:ascii="Arial" w:hAnsi="Arial" w:cs="Arial"/>
        </w:rPr>
        <w:t>,</w:t>
      </w:r>
      <w:r w:rsidR="00B4114A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pomniejszone o</w:t>
      </w:r>
      <w:r w:rsidR="00B4114A"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składki na ubezpieczenia społeczne oraz składki na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ubezpieczenia zdrowotne</w:t>
      </w:r>
      <w:r w:rsidR="00717A7E">
        <w:rPr>
          <w:rFonts w:ascii="Arial" w:hAnsi="Arial" w:cs="Arial"/>
        </w:rPr>
        <w:t>;</w:t>
      </w:r>
    </w:p>
    <w:p w:rsidR="00AE75AE" w:rsidRPr="00B16A5E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przychody wolne od podatku dochodowego na podstawie art. 21 ust. 1 pkt 152 lit. c, pkt 153 lit.</w:t>
      </w:r>
      <w:r w:rsidR="00B4114A"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c oraz pkt 154 ustawy z dnia 26 lipca 1991 r. o podatku dochodowym od osób fizycznych z</w:t>
      </w:r>
      <w:r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pozarolniczej działalności gospodarczej opodatkowanych według zasad określonych w art. 27 i art. 30c tej ustawy, pomniejszone o składki na ubezpieczenia społeczne oraz składki na</w:t>
      </w:r>
      <w:r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ubezpieczenia zdrowotne</w:t>
      </w:r>
      <w:r w:rsidR="00717A7E">
        <w:rPr>
          <w:rFonts w:ascii="Arial" w:hAnsi="Arial" w:cs="Arial"/>
        </w:rPr>
        <w:t>;</w:t>
      </w:r>
    </w:p>
    <w:p w:rsidR="00AE75AE" w:rsidRPr="00F14ECD" w:rsidRDefault="00AE75AE" w:rsidP="00D0128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16A5E">
        <w:rPr>
          <w:rFonts w:ascii="Arial" w:hAnsi="Arial" w:cs="Arial"/>
        </w:rPr>
        <w:t>dochody z pozarolniczej działalności gospodarczej opodatkowanej w formie ryczałtu od</w:t>
      </w:r>
      <w:r>
        <w:rPr>
          <w:rFonts w:ascii="Arial" w:hAnsi="Arial" w:cs="Arial"/>
        </w:rPr>
        <w:t> </w:t>
      </w:r>
      <w:r w:rsidRPr="00B16A5E">
        <w:rPr>
          <w:rFonts w:ascii="Arial" w:hAnsi="Arial" w:cs="Arial"/>
        </w:rPr>
        <w:t>przychodów ewidencjonowanych, o których mowa w</w:t>
      </w:r>
      <w:r w:rsidR="00717A7E">
        <w:rPr>
          <w:rFonts w:ascii="Arial" w:hAnsi="Arial" w:cs="Arial"/>
        </w:rPr>
        <w:t xml:space="preserve"> </w:t>
      </w:r>
      <w:r w:rsidRPr="00B16A5E">
        <w:rPr>
          <w:rFonts w:ascii="Arial" w:hAnsi="Arial" w:cs="Arial"/>
        </w:rPr>
        <w:t>art. 21 ust. 1 pkt 152 lit. c, pkt 153 lit. c i pkt 154 ustawy z dnia 26 lipca 1991 r. o podatku dochodowym od osób fizycznych, ustalone zgodnie z art. 5 ust. 7a.</w:t>
      </w:r>
    </w:p>
    <w:p w:rsidR="00F14ECD" w:rsidRPr="00F14ECD" w:rsidRDefault="00F14ECD" w:rsidP="00B16A5E">
      <w:pPr>
        <w:pStyle w:val="Default"/>
        <w:spacing w:before="240" w:line="360" w:lineRule="auto"/>
        <w:jc w:val="both"/>
        <w:rPr>
          <w:rFonts w:ascii="Arial" w:hAnsi="Arial" w:cs="Arial"/>
          <w:color w:val="auto"/>
        </w:rPr>
        <w:sectPr w:rsidR="00F14ECD" w:rsidRPr="00F14ECD" w:rsidSect="00AE75AE">
          <w:endnotePr>
            <w:numFmt w:val="decimal"/>
          </w:endnotePr>
          <w:pgSz w:w="11906" w:h="16838"/>
          <w:pgMar w:top="584" w:right="720" w:bottom="720" w:left="720" w:header="284" w:footer="272" w:gutter="0"/>
          <w:cols w:space="708"/>
          <w:titlePg/>
          <w:docGrid w:linePitch="360"/>
        </w:sectPr>
      </w:pPr>
    </w:p>
    <w:p w:rsidR="00D96BB6" w:rsidRPr="00B16A5E" w:rsidRDefault="00D96BB6" w:rsidP="00EF44D2">
      <w:pPr>
        <w:pStyle w:val="Default"/>
        <w:spacing w:before="100" w:beforeAutospacing="1" w:line="360" w:lineRule="auto"/>
        <w:jc w:val="both"/>
        <w:rPr>
          <w:rFonts w:ascii="Arial" w:hAnsi="Arial" w:cs="Arial"/>
        </w:rPr>
      </w:pPr>
    </w:p>
    <w:sectPr w:rsidR="00D96BB6" w:rsidRPr="00B16A5E" w:rsidSect="00A07CE7">
      <w:endnotePr>
        <w:numFmt w:val="decimal"/>
      </w:endnotePr>
      <w:type w:val="continuous"/>
      <w:pgSz w:w="11906" w:h="16838"/>
      <w:pgMar w:top="584" w:right="720" w:bottom="720" w:left="720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3E" w:rsidRDefault="0090293E">
      <w:r>
        <w:separator/>
      </w:r>
    </w:p>
  </w:endnote>
  <w:endnote w:type="continuationSeparator" w:id="0">
    <w:p w:rsidR="0090293E" w:rsidRDefault="0090293E">
      <w:r>
        <w:continuationSeparator/>
      </w:r>
    </w:p>
  </w:endnote>
  <w:endnote w:id="1">
    <w:p w:rsidR="000617A0" w:rsidRPr="000617A0" w:rsidRDefault="000617A0" w:rsidP="000617A0">
      <w:pPr>
        <w:pStyle w:val="Tekstprzypisukocowego"/>
        <w:spacing w:line="360" w:lineRule="auto"/>
        <w:rPr>
          <w:rFonts w:ascii="Arial" w:hAnsi="Arial" w:cs="Arial"/>
          <w:sz w:val="24"/>
          <w:szCs w:val="24"/>
        </w:rPr>
      </w:pPr>
      <w:r w:rsidRPr="000617A0">
        <w:rPr>
          <w:rStyle w:val="Odwoanieprzypisukocowego"/>
          <w:rFonts w:ascii="Arial" w:hAnsi="Arial" w:cs="Arial"/>
          <w:sz w:val="24"/>
          <w:szCs w:val="24"/>
        </w:rPr>
        <w:endnoteRef/>
      </w:r>
      <w:r w:rsidRPr="000617A0">
        <w:rPr>
          <w:rFonts w:ascii="Arial" w:hAnsi="Arial" w:cs="Arial"/>
          <w:sz w:val="24"/>
          <w:szCs w:val="24"/>
        </w:rPr>
        <w:t xml:space="preserve"> Oświadczenie składa </w:t>
      </w:r>
      <w:r w:rsidR="006E5ACB">
        <w:rPr>
          <w:rFonts w:ascii="Arial" w:hAnsi="Arial" w:cs="Arial"/>
          <w:sz w:val="24"/>
          <w:szCs w:val="24"/>
        </w:rPr>
        <w:t>doktorant</w:t>
      </w:r>
      <w:r w:rsidRPr="000617A0">
        <w:rPr>
          <w:rFonts w:ascii="Arial" w:hAnsi="Arial" w:cs="Arial"/>
          <w:sz w:val="24"/>
          <w:szCs w:val="24"/>
        </w:rPr>
        <w:t xml:space="preserve"> oraz każdy pełnoletni członek rodziny.</w:t>
      </w:r>
    </w:p>
  </w:endnote>
  <w:endnote w:id="2">
    <w:p w:rsidR="00073C96" w:rsidRPr="000617A0" w:rsidRDefault="00073C96" w:rsidP="000617A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0617A0">
        <w:rPr>
          <w:rStyle w:val="Odwoanieprzypisukocowego"/>
          <w:rFonts w:ascii="Arial" w:hAnsi="Arial" w:cs="Arial"/>
        </w:rPr>
        <w:endnoteRef/>
      </w:r>
      <w:r w:rsidRPr="000617A0">
        <w:rPr>
          <w:rFonts w:ascii="Arial" w:hAnsi="Arial" w:cs="Arial"/>
        </w:rPr>
        <w:t xml:space="preserve"> </w:t>
      </w:r>
      <w:r w:rsidRPr="000617A0">
        <w:rPr>
          <w:rFonts w:ascii="Arial" w:hAnsi="Arial" w:cs="Arial"/>
          <w:lang w:val="pl-PL"/>
        </w:rPr>
        <w:t>„Kto składając zeznanie mające służyć za dowód w postępowaniu sądowym lub w innym postępowaniu prowadzonym na podstawie ustawy, zeznaje nieprawdę lub</w:t>
      </w:r>
      <w:r w:rsidR="0027158E">
        <w:rPr>
          <w:rFonts w:ascii="Arial" w:hAnsi="Arial" w:cs="Arial"/>
          <w:lang w:val="pl-PL"/>
        </w:rPr>
        <w:t xml:space="preserve"> </w:t>
      </w:r>
      <w:r w:rsidRPr="000617A0">
        <w:rPr>
          <w:rFonts w:ascii="Arial" w:hAnsi="Arial" w:cs="Arial"/>
          <w:lang w:val="pl-PL"/>
        </w:rPr>
        <w:t>zataja prawdę, podlega karze pozbawienia wolności od 6 miesięcy do lat 8.” (na podstawie § 1 oraz § 6 art. 233 ustawy z dnia 6 czerwca 1997 r. - Kodeks karny). Wnioskodawca podlega również odpowiedzialności dyscyplinarnej za naruszenie przepisów obowiązujących w</w:t>
      </w:r>
      <w:r w:rsidR="00AA3CDE">
        <w:rPr>
          <w:rFonts w:ascii="Arial" w:hAnsi="Arial" w:cs="Arial"/>
          <w:lang w:val="pl-PL"/>
        </w:rPr>
        <w:t xml:space="preserve"> U</w:t>
      </w:r>
      <w:r w:rsidRPr="000617A0">
        <w:rPr>
          <w:rFonts w:ascii="Arial" w:hAnsi="Arial" w:cs="Arial"/>
          <w:lang w:val="pl-PL"/>
        </w:rPr>
        <w:t>czelni oraz</w:t>
      </w:r>
      <w:r w:rsidR="0027158E">
        <w:rPr>
          <w:rFonts w:ascii="Arial" w:hAnsi="Arial" w:cs="Arial"/>
          <w:lang w:val="pl-PL"/>
        </w:rPr>
        <w:t xml:space="preserve"> </w:t>
      </w:r>
      <w:r w:rsidRPr="000617A0">
        <w:rPr>
          <w:rFonts w:ascii="Arial" w:hAnsi="Arial" w:cs="Arial"/>
          <w:lang w:val="pl-PL"/>
        </w:rPr>
        <w:t>za czyn uchybiający godności studenta z art. 307 ustawy Prawo o szkolnictwie wyższym i</w:t>
      </w:r>
      <w:r w:rsidR="00CD27CC">
        <w:rPr>
          <w:rFonts w:ascii="Arial" w:hAnsi="Arial" w:cs="Arial"/>
          <w:lang w:val="pl-PL"/>
        </w:rPr>
        <w:t> </w:t>
      </w:r>
      <w:r w:rsidRPr="000617A0">
        <w:rPr>
          <w:rFonts w:ascii="Arial" w:hAnsi="Arial" w:cs="Arial"/>
          <w:lang w:val="pl-PL"/>
        </w:rPr>
        <w:t>nauce z dnia 20 lipca 2018 r</w:t>
      </w:r>
      <w:r w:rsidR="00AA3CDE">
        <w:rPr>
          <w:rFonts w:ascii="Arial" w:hAnsi="Arial" w:cs="Arial"/>
          <w:lang w:val="pl-PL"/>
        </w:rPr>
        <w:t>.</w:t>
      </w:r>
    </w:p>
  </w:endnote>
  <w:endnote w:id="3">
    <w:p w:rsidR="00073C96" w:rsidRPr="000617A0" w:rsidRDefault="00073C96" w:rsidP="000617A0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17A0">
        <w:rPr>
          <w:rStyle w:val="Odwoanieprzypisukocowego"/>
          <w:rFonts w:ascii="Arial" w:hAnsi="Arial" w:cs="Arial"/>
          <w:sz w:val="24"/>
          <w:szCs w:val="24"/>
        </w:rPr>
        <w:endnoteRef/>
      </w:r>
      <w:r w:rsidRPr="000617A0">
        <w:rPr>
          <w:rFonts w:ascii="Arial" w:hAnsi="Arial" w:cs="Arial"/>
          <w:sz w:val="24"/>
          <w:szCs w:val="24"/>
        </w:rPr>
        <w:t xml:space="preserve"> Należy podać przeciętną liczbę ha przeliczeniowych w roku kalendarzowym poprzedzającym rok akademicki (sposób obliczenia dochodu: przeciętna liczba ha przeliczeniowych w roku kalendarzowym poprzedzającym rok akademicki razy kwota rocznego dochodu z 1 ha przeliczeniowego</w:t>
      </w:r>
      <w:r w:rsidR="0049793D">
        <w:rPr>
          <w:rFonts w:ascii="Arial" w:hAnsi="Arial" w:cs="Arial"/>
          <w:sz w:val="24"/>
          <w:szCs w:val="24"/>
        </w:rPr>
        <w:t xml:space="preserve"> – </w:t>
      </w:r>
      <w:r w:rsidRPr="000617A0">
        <w:rPr>
          <w:rFonts w:ascii="Arial" w:hAnsi="Arial" w:cs="Arial"/>
          <w:sz w:val="24"/>
          <w:szCs w:val="24"/>
        </w:rPr>
        <w:t>ogłaszana</w:t>
      </w:r>
      <w:r w:rsidR="0049793D">
        <w:rPr>
          <w:rFonts w:ascii="Arial" w:hAnsi="Arial" w:cs="Arial"/>
          <w:sz w:val="24"/>
          <w:szCs w:val="24"/>
        </w:rPr>
        <w:t xml:space="preserve"> </w:t>
      </w:r>
      <w:r w:rsidRPr="000617A0">
        <w:rPr>
          <w:rFonts w:ascii="Arial" w:hAnsi="Arial" w:cs="Arial"/>
          <w:sz w:val="24"/>
          <w:szCs w:val="24"/>
        </w:rPr>
        <w:t>w drodze obwieszczenia przez Prezesa Głównego Urzędu Statystycznego)</w:t>
      </w:r>
      <w:r w:rsidR="000617A0" w:rsidRPr="000617A0">
        <w:rPr>
          <w:rFonts w:ascii="Arial" w:hAnsi="Arial" w:cs="Arial"/>
          <w:sz w:val="24"/>
          <w:szCs w:val="24"/>
        </w:rPr>
        <w:t>.</w:t>
      </w:r>
    </w:p>
  </w:endnote>
  <w:endnote w:id="4">
    <w:p w:rsidR="000617A0" w:rsidRPr="000617A0" w:rsidRDefault="000617A0" w:rsidP="000617A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lang w:val="pl-PL"/>
        </w:rPr>
      </w:pPr>
      <w:r w:rsidRPr="000617A0">
        <w:rPr>
          <w:rStyle w:val="Odwoanieprzypisukocowego"/>
          <w:rFonts w:ascii="Arial" w:hAnsi="Arial" w:cs="Arial"/>
        </w:rPr>
        <w:endnoteRef/>
      </w:r>
      <w:r w:rsidRPr="000617A0">
        <w:rPr>
          <w:rFonts w:ascii="Arial" w:hAnsi="Arial" w:cs="Arial"/>
        </w:rPr>
        <w:t xml:space="preserve"> </w:t>
      </w:r>
      <w:r w:rsidRPr="000617A0">
        <w:rPr>
          <w:rFonts w:ascii="Arial" w:hAnsi="Arial" w:cs="Arial"/>
          <w:lang w:val="pl-PL"/>
        </w:rPr>
        <w:t xml:space="preserve">Ustawa z </w:t>
      </w:r>
      <w:r w:rsidRPr="000617A0">
        <w:rPr>
          <w:rFonts w:ascii="Arial" w:hAnsi="Arial" w:cs="Arial"/>
          <w:lang w:val="pl-PL"/>
        </w:rPr>
        <w:t>dn</w:t>
      </w:r>
      <w:r w:rsidR="000F7D61">
        <w:rPr>
          <w:rFonts w:ascii="Arial" w:hAnsi="Arial" w:cs="Arial"/>
          <w:lang w:val="pl-PL"/>
        </w:rPr>
        <w:t>ia</w:t>
      </w:r>
      <w:bookmarkStart w:id="1" w:name="_GoBack"/>
      <w:bookmarkEnd w:id="1"/>
      <w:r w:rsidRPr="000617A0">
        <w:rPr>
          <w:rFonts w:ascii="Arial" w:hAnsi="Arial" w:cs="Arial"/>
          <w:lang w:val="pl-PL"/>
        </w:rPr>
        <w:t xml:space="preserve"> 26 lipca 1991 r. o podatku dochodowym od osób fizycznych</w:t>
      </w:r>
      <w:r w:rsidR="00AA3CDE">
        <w:rPr>
          <w:rFonts w:ascii="Arial" w:hAnsi="Arial" w:cs="Arial"/>
          <w:lang w:val="pl-PL"/>
        </w:rPr>
        <w:t>.</w:t>
      </w:r>
    </w:p>
  </w:endnote>
  <w:endnote w:id="5">
    <w:p w:rsidR="00F14ECD" w:rsidRPr="00AE75AE" w:rsidRDefault="000617A0" w:rsidP="00AE75AE">
      <w:pPr>
        <w:pStyle w:val="Tekstprzypisukocowego"/>
        <w:spacing w:line="360" w:lineRule="auto"/>
        <w:rPr>
          <w:rFonts w:ascii="Arial" w:hAnsi="Arial" w:cs="Arial"/>
          <w:sz w:val="24"/>
          <w:szCs w:val="24"/>
        </w:rPr>
      </w:pPr>
      <w:r w:rsidRPr="000617A0">
        <w:rPr>
          <w:rStyle w:val="Odwoanieprzypisukocowego"/>
          <w:rFonts w:ascii="Arial" w:hAnsi="Arial" w:cs="Arial"/>
          <w:sz w:val="24"/>
          <w:szCs w:val="24"/>
        </w:rPr>
        <w:endnoteRef/>
      </w:r>
      <w:r w:rsidRPr="000617A0">
        <w:rPr>
          <w:rFonts w:ascii="Arial" w:hAnsi="Arial" w:cs="Arial"/>
          <w:sz w:val="24"/>
          <w:szCs w:val="24"/>
        </w:rPr>
        <w:t xml:space="preserve"> 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A27" w:rsidRPr="00D75751" w:rsidRDefault="00D75751" w:rsidP="00D75751">
    <w:pPr>
      <w:pStyle w:val="Stopka"/>
      <w:jc w:val="center"/>
      <w:rPr>
        <w:rFonts w:ascii="Arial" w:hAnsi="Arial" w:cs="Arial"/>
      </w:rPr>
    </w:pPr>
    <w:r w:rsidRPr="00D75751">
      <w:rPr>
        <w:rFonts w:ascii="Arial" w:hAnsi="Arial" w:cs="Arial"/>
        <w:lang w:val="pl-PL"/>
      </w:rPr>
      <w:t xml:space="preserve">Strona </w:t>
    </w:r>
    <w:r w:rsidRPr="00D75751">
      <w:rPr>
        <w:rFonts w:ascii="Arial" w:hAnsi="Arial" w:cs="Arial"/>
        <w:b/>
        <w:bCs/>
      </w:rPr>
      <w:fldChar w:fldCharType="begin"/>
    </w:r>
    <w:r w:rsidRPr="00D75751">
      <w:rPr>
        <w:rFonts w:ascii="Arial" w:hAnsi="Arial" w:cs="Arial"/>
        <w:b/>
        <w:bCs/>
      </w:rPr>
      <w:instrText>PAGE</w:instrText>
    </w:r>
    <w:r w:rsidRPr="00D75751">
      <w:rPr>
        <w:rFonts w:ascii="Arial" w:hAnsi="Arial" w:cs="Arial"/>
        <w:b/>
        <w:bCs/>
      </w:rPr>
      <w:fldChar w:fldCharType="separate"/>
    </w:r>
    <w:r w:rsidRPr="00D75751">
      <w:rPr>
        <w:rFonts w:ascii="Arial" w:hAnsi="Arial" w:cs="Arial"/>
        <w:b/>
        <w:bCs/>
      </w:rPr>
      <w:t>1</w:t>
    </w:r>
    <w:r w:rsidRPr="00D75751">
      <w:rPr>
        <w:rFonts w:ascii="Arial" w:hAnsi="Arial" w:cs="Arial"/>
        <w:b/>
        <w:bCs/>
      </w:rPr>
      <w:fldChar w:fldCharType="end"/>
    </w:r>
    <w:r w:rsidRPr="00D75751">
      <w:rPr>
        <w:rFonts w:ascii="Arial" w:hAnsi="Arial" w:cs="Arial"/>
        <w:lang w:val="pl-PL"/>
      </w:rPr>
      <w:t xml:space="preserve"> z </w:t>
    </w:r>
    <w:r w:rsidRPr="00D75751">
      <w:rPr>
        <w:rFonts w:ascii="Arial" w:hAnsi="Arial" w:cs="Arial"/>
        <w:b/>
        <w:bCs/>
      </w:rPr>
      <w:fldChar w:fldCharType="begin"/>
    </w:r>
    <w:r w:rsidRPr="00D75751">
      <w:rPr>
        <w:rFonts w:ascii="Arial" w:hAnsi="Arial" w:cs="Arial"/>
        <w:b/>
        <w:bCs/>
      </w:rPr>
      <w:instrText>NUMPAGES</w:instrText>
    </w:r>
    <w:r w:rsidRPr="00D75751">
      <w:rPr>
        <w:rFonts w:ascii="Arial" w:hAnsi="Arial" w:cs="Arial"/>
        <w:b/>
        <w:bCs/>
      </w:rPr>
      <w:fldChar w:fldCharType="separate"/>
    </w:r>
    <w:r w:rsidRPr="00D75751">
      <w:rPr>
        <w:rFonts w:ascii="Arial" w:hAnsi="Arial" w:cs="Arial"/>
        <w:b/>
        <w:bCs/>
      </w:rPr>
      <w:t>7</w:t>
    </w:r>
    <w:r w:rsidRPr="00D75751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728636285"/>
      <w:docPartObj>
        <w:docPartGallery w:val="Page Numbers (Top of Page)"/>
        <w:docPartUnique/>
      </w:docPartObj>
    </w:sdtPr>
    <w:sdtEndPr/>
    <w:sdtContent>
      <w:p w:rsidR="00D75751" w:rsidRPr="00D75751" w:rsidRDefault="00D75751" w:rsidP="00D75751">
        <w:pPr>
          <w:pStyle w:val="Stopka"/>
          <w:jc w:val="center"/>
          <w:rPr>
            <w:rFonts w:ascii="Arial" w:hAnsi="Arial" w:cs="Arial"/>
          </w:rPr>
        </w:pPr>
        <w:r w:rsidRPr="00D75751">
          <w:rPr>
            <w:rFonts w:ascii="Arial" w:hAnsi="Arial" w:cs="Arial"/>
            <w:lang w:val="pl-PL"/>
          </w:rPr>
          <w:t xml:space="preserve">Strona </w:t>
        </w:r>
        <w:r w:rsidRPr="00D75751">
          <w:rPr>
            <w:rFonts w:ascii="Arial" w:hAnsi="Arial" w:cs="Arial"/>
            <w:b/>
            <w:bCs/>
          </w:rPr>
          <w:fldChar w:fldCharType="begin"/>
        </w:r>
        <w:r w:rsidRPr="00D75751">
          <w:rPr>
            <w:rFonts w:ascii="Arial" w:hAnsi="Arial" w:cs="Arial"/>
            <w:b/>
            <w:bCs/>
          </w:rPr>
          <w:instrText>PAGE</w:instrText>
        </w:r>
        <w:r w:rsidRPr="00D75751">
          <w:rPr>
            <w:rFonts w:ascii="Arial" w:hAnsi="Arial" w:cs="Arial"/>
            <w:b/>
            <w:bCs/>
          </w:rPr>
          <w:fldChar w:fldCharType="separate"/>
        </w:r>
        <w:r w:rsidRPr="00D75751">
          <w:rPr>
            <w:rFonts w:ascii="Arial" w:hAnsi="Arial" w:cs="Arial"/>
            <w:b/>
            <w:bCs/>
            <w:lang w:val="pl-PL"/>
          </w:rPr>
          <w:t>2</w:t>
        </w:r>
        <w:r w:rsidRPr="00D75751">
          <w:rPr>
            <w:rFonts w:ascii="Arial" w:hAnsi="Arial" w:cs="Arial"/>
            <w:b/>
            <w:bCs/>
          </w:rPr>
          <w:fldChar w:fldCharType="end"/>
        </w:r>
        <w:r w:rsidRPr="00D75751">
          <w:rPr>
            <w:rFonts w:ascii="Arial" w:hAnsi="Arial" w:cs="Arial"/>
            <w:lang w:val="pl-PL"/>
          </w:rPr>
          <w:t xml:space="preserve"> z </w:t>
        </w:r>
        <w:r w:rsidRPr="00D75751">
          <w:rPr>
            <w:rFonts w:ascii="Arial" w:hAnsi="Arial" w:cs="Arial"/>
            <w:b/>
            <w:bCs/>
          </w:rPr>
          <w:fldChar w:fldCharType="begin"/>
        </w:r>
        <w:r w:rsidRPr="00D75751">
          <w:rPr>
            <w:rFonts w:ascii="Arial" w:hAnsi="Arial" w:cs="Arial"/>
            <w:b/>
            <w:bCs/>
          </w:rPr>
          <w:instrText>NUMPAGES</w:instrText>
        </w:r>
        <w:r w:rsidRPr="00D75751">
          <w:rPr>
            <w:rFonts w:ascii="Arial" w:hAnsi="Arial" w:cs="Arial"/>
            <w:b/>
            <w:bCs/>
          </w:rPr>
          <w:fldChar w:fldCharType="separate"/>
        </w:r>
        <w:r w:rsidRPr="00D75751">
          <w:rPr>
            <w:rFonts w:ascii="Arial" w:hAnsi="Arial" w:cs="Arial"/>
            <w:b/>
            <w:bCs/>
            <w:lang w:val="pl-PL"/>
          </w:rPr>
          <w:t>2</w:t>
        </w:r>
        <w:r w:rsidRPr="00D75751">
          <w:rPr>
            <w:rFonts w:ascii="Arial" w:hAnsi="Arial" w:cs="Arial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3E" w:rsidRDefault="0090293E">
      <w:r>
        <w:separator/>
      </w:r>
    </w:p>
  </w:footnote>
  <w:footnote w:type="continuationSeparator" w:id="0">
    <w:p w:rsidR="0090293E" w:rsidRDefault="0090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65E" w:rsidRDefault="0084565E" w:rsidP="008456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65E" w:rsidRDefault="00845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13D"/>
    <w:multiLevelType w:val="hybridMultilevel"/>
    <w:tmpl w:val="5100E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448A3"/>
    <w:multiLevelType w:val="hybridMultilevel"/>
    <w:tmpl w:val="B1E8A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A6742"/>
    <w:multiLevelType w:val="hybridMultilevel"/>
    <w:tmpl w:val="580A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7DB4"/>
    <w:multiLevelType w:val="hybridMultilevel"/>
    <w:tmpl w:val="0B306C8A"/>
    <w:lvl w:ilvl="0" w:tplc="95E4B26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4A33B1"/>
    <w:multiLevelType w:val="hybridMultilevel"/>
    <w:tmpl w:val="FE0A8A7A"/>
    <w:lvl w:ilvl="0" w:tplc="E40C2590">
      <w:start w:val="1"/>
      <w:numFmt w:val="bullet"/>
      <w:lvlText w:val=""/>
      <w:lvlJc w:val="left"/>
      <w:pPr>
        <w:tabs>
          <w:tab w:val="num" w:pos="2008"/>
        </w:tabs>
        <w:ind w:left="2008" w:hanging="2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0D2D25"/>
    <w:multiLevelType w:val="hybridMultilevel"/>
    <w:tmpl w:val="5958E91E"/>
    <w:lvl w:ilvl="0" w:tplc="0415000D">
      <w:start w:val="1"/>
      <w:numFmt w:val="bullet"/>
      <w:lvlText w:val=""/>
      <w:lvlJc w:val="left"/>
      <w:pPr>
        <w:tabs>
          <w:tab w:val="num" w:pos="2008"/>
        </w:tabs>
        <w:ind w:left="2008" w:hanging="2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C64D53"/>
    <w:multiLevelType w:val="hybridMultilevel"/>
    <w:tmpl w:val="EB6C4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2D43"/>
    <w:multiLevelType w:val="hybridMultilevel"/>
    <w:tmpl w:val="221CF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6436"/>
    <w:multiLevelType w:val="hybridMultilevel"/>
    <w:tmpl w:val="519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271A"/>
    <w:multiLevelType w:val="hybridMultilevel"/>
    <w:tmpl w:val="D93EADD4"/>
    <w:lvl w:ilvl="0" w:tplc="DA381C5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CA82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43C02"/>
    <w:multiLevelType w:val="hybridMultilevel"/>
    <w:tmpl w:val="BB2AAB68"/>
    <w:lvl w:ilvl="0" w:tplc="0415000D">
      <w:start w:val="1"/>
      <w:numFmt w:val="bullet"/>
      <w:lvlText w:val=""/>
      <w:lvlJc w:val="left"/>
      <w:pPr>
        <w:tabs>
          <w:tab w:val="num" w:pos="2008"/>
        </w:tabs>
        <w:ind w:left="2008" w:hanging="2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021311"/>
    <w:multiLevelType w:val="hybridMultilevel"/>
    <w:tmpl w:val="40DCB1C4"/>
    <w:lvl w:ilvl="0" w:tplc="918C2E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242EE"/>
    <w:multiLevelType w:val="hybridMultilevel"/>
    <w:tmpl w:val="DF74F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23"/>
    <w:rsid w:val="0000023D"/>
    <w:rsid w:val="0001023D"/>
    <w:rsid w:val="000118AC"/>
    <w:rsid w:val="000250D4"/>
    <w:rsid w:val="0002625A"/>
    <w:rsid w:val="00031090"/>
    <w:rsid w:val="000402A9"/>
    <w:rsid w:val="00043518"/>
    <w:rsid w:val="000617A0"/>
    <w:rsid w:val="00073C96"/>
    <w:rsid w:val="00075143"/>
    <w:rsid w:val="000B2180"/>
    <w:rsid w:val="000B7F76"/>
    <w:rsid w:val="000C603A"/>
    <w:rsid w:val="000E1BBE"/>
    <w:rsid w:val="000E6886"/>
    <w:rsid w:val="000F3C0F"/>
    <w:rsid w:val="000F7D61"/>
    <w:rsid w:val="00102AE7"/>
    <w:rsid w:val="00103B5E"/>
    <w:rsid w:val="00107848"/>
    <w:rsid w:val="00110394"/>
    <w:rsid w:val="00133494"/>
    <w:rsid w:val="00142B3D"/>
    <w:rsid w:val="0015056E"/>
    <w:rsid w:val="001518DA"/>
    <w:rsid w:val="00167141"/>
    <w:rsid w:val="001765B1"/>
    <w:rsid w:val="00185A79"/>
    <w:rsid w:val="001A4B18"/>
    <w:rsid w:val="001C347B"/>
    <w:rsid w:val="001D0531"/>
    <w:rsid w:val="001D4E04"/>
    <w:rsid w:val="001D654D"/>
    <w:rsid w:val="001F67A7"/>
    <w:rsid w:val="001F7FA4"/>
    <w:rsid w:val="0020602E"/>
    <w:rsid w:val="0027158E"/>
    <w:rsid w:val="00274FB7"/>
    <w:rsid w:val="00275604"/>
    <w:rsid w:val="002819E8"/>
    <w:rsid w:val="00292609"/>
    <w:rsid w:val="00296A7D"/>
    <w:rsid w:val="00297A62"/>
    <w:rsid w:val="002C1E07"/>
    <w:rsid w:val="002C7494"/>
    <w:rsid w:val="002D0899"/>
    <w:rsid w:val="002E1444"/>
    <w:rsid w:val="002E1878"/>
    <w:rsid w:val="00300186"/>
    <w:rsid w:val="00305D5C"/>
    <w:rsid w:val="003062B5"/>
    <w:rsid w:val="003073E7"/>
    <w:rsid w:val="00307817"/>
    <w:rsid w:val="00310E77"/>
    <w:rsid w:val="00316D77"/>
    <w:rsid w:val="0033194D"/>
    <w:rsid w:val="00337959"/>
    <w:rsid w:val="003638F6"/>
    <w:rsid w:val="00374144"/>
    <w:rsid w:val="0038614C"/>
    <w:rsid w:val="0038758B"/>
    <w:rsid w:val="00390E23"/>
    <w:rsid w:val="003A0573"/>
    <w:rsid w:val="003A233B"/>
    <w:rsid w:val="003A5BA4"/>
    <w:rsid w:val="003B4D87"/>
    <w:rsid w:val="003C453F"/>
    <w:rsid w:val="003D3507"/>
    <w:rsid w:val="003D5692"/>
    <w:rsid w:val="003F3DB5"/>
    <w:rsid w:val="003F6894"/>
    <w:rsid w:val="0040739E"/>
    <w:rsid w:val="004476A1"/>
    <w:rsid w:val="004619B4"/>
    <w:rsid w:val="004852BC"/>
    <w:rsid w:val="00486E26"/>
    <w:rsid w:val="0049069C"/>
    <w:rsid w:val="00495411"/>
    <w:rsid w:val="00497807"/>
    <w:rsid w:val="0049793D"/>
    <w:rsid w:val="004A390C"/>
    <w:rsid w:val="004C1B2B"/>
    <w:rsid w:val="004C46E7"/>
    <w:rsid w:val="004D17B9"/>
    <w:rsid w:val="004D3F66"/>
    <w:rsid w:val="004F5E20"/>
    <w:rsid w:val="004F7C34"/>
    <w:rsid w:val="005000DA"/>
    <w:rsid w:val="00500382"/>
    <w:rsid w:val="0050762C"/>
    <w:rsid w:val="005119D6"/>
    <w:rsid w:val="00524B8E"/>
    <w:rsid w:val="00536058"/>
    <w:rsid w:val="005407FB"/>
    <w:rsid w:val="005426FF"/>
    <w:rsid w:val="0055275D"/>
    <w:rsid w:val="00571C42"/>
    <w:rsid w:val="00582CD4"/>
    <w:rsid w:val="005A1D28"/>
    <w:rsid w:val="005B006B"/>
    <w:rsid w:val="005B1AAA"/>
    <w:rsid w:val="005C3177"/>
    <w:rsid w:val="005D68DF"/>
    <w:rsid w:val="005E5482"/>
    <w:rsid w:val="005E7207"/>
    <w:rsid w:val="005F65BD"/>
    <w:rsid w:val="005F6A29"/>
    <w:rsid w:val="0060453F"/>
    <w:rsid w:val="006179CA"/>
    <w:rsid w:val="006212BF"/>
    <w:rsid w:val="006330FF"/>
    <w:rsid w:val="00644B38"/>
    <w:rsid w:val="00657060"/>
    <w:rsid w:val="006806C3"/>
    <w:rsid w:val="00691D37"/>
    <w:rsid w:val="006966D6"/>
    <w:rsid w:val="006A5459"/>
    <w:rsid w:val="006D0C3F"/>
    <w:rsid w:val="006D64BC"/>
    <w:rsid w:val="006D74D0"/>
    <w:rsid w:val="006E5394"/>
    <w:rsid w:val="006E5ACB"/>
    <w:rsid w:val="006E71C0"/>
    <w:rsid w:val="006F48D5"/>
    <w:rsid w:val="00701C23"/>
    <w:rsid w:val="00705B24"/>
    <w:rsid w:val="007158A2"/>
    <w:rsid w:val="00717A7E"/>
    <w:rsid w:val="0072432A"/>
    <w:rsid w:val="00727A27"/>
    <w:rsid w:val="00740FA5"/>
    <w:rsid w:val="007461F1"/>
    <w:rsid w:val="007906EB"/>
    <w:rsid w:val="0079356F"/>
    <w:rsid w:val="00795EB2"/>
    <w:rsid w:val="00796C44"/>
    <w:rsid w:val="007A3C6A"/>
    <w:rsid w:val="007A7592"/>
    <w:rsid w:val="007B23E4"/>
    <w:rsid w:val="007D6BA0"/>
    <w:rsid w:val="007E4207"/>
    <w:rsid w:val="00830292"/>
    <w:rsid w:val="00834E12"/>
    <w:rsid w:val="008369DE"/>
    <w:rsid w:val="00842DF4"/>
    <w:rsid w:val="0084565E"/>
    <w:rsid w:val="0084784B"/>
    <w:rsid w:val="00855236"/>
    <w:rsid w:val="00865E4B"/>
    <w:rsid w:val="008662B2"/>
    <w:rsid w:val="0087376E"/>
    <w:rsid w:val="00881D94"/>
    <w:rsid w:val="008833BA"/>
    <w:rsid w:val="008846E4"/>
    <w:rsid w:val="00892157"/>
    <w:rsid w:val="008B4DE5"/>
    <w:rsid w:val="008D107B"/>
    <w:rsid w:val="008D15B9"/>
    <w:rsid w:val="008D41E7"/>
    <w:rsid w:val="008D7B35"/>
    <w:rsid w:val="008E6F8D"/>
    <w:rsid w:val="0090293E"/>
    <w:rsid w:val="0091481A"/>
    <w:rsid w:val="009229FD"/>
    <w:rsid w:val="009343CA"/>
    <w:rsid w:val="00955315"/>
    <w:rsid w:val="0096000C"/>
    <w:rsid w:val="00965B93"/>
    <w:rsid w:val="00972987"/>
    <w:rsid w:val="00997078"/>
    <w:rsid w:val="009B06BE"/>
    <w:rsid w:val="009C0D4B"/>
    <w:rsid w:val="009C4B23"/>
    <w:rsid w:val="009D3333"/>
    <w:rsid w:val="009E7FB1"/>
    <w:rsid w:val="009F1BB8"/>
    <w:rsid w:val="00A07CE7"/>
    <w:rsid w:val="00A17CFA"/>
    <w:rsid w:val="00A2311E"/>
    <w:rsid w:val="00A23C01"/>
    <w:rsid w:val="00A272EE"/>
    <w:rsid w:val="00A27C92"/>
    <w:rsid w:val="00A32BE3"/>
    <w:rsid w:val="00A35E51"/>
    <w:rsid w:val="00A42B8B"/>
    <w:rsid w:val="00A62DDE"/>
    <w:rsid w:val="00A707F0"/>
    <w:rsid w:val="00A73775"/>
    <w:rsid w:val="00A75C6F"/>
    <w:rsid w:val="00A8535F"/>
    <w:rsid w:val="00AA3CDE"/>
    <w:rsid w:val="00AB01D1"/>
    <w:rsid w:val="00AB5F76"/>
    <w:rsid w:val="00AC4086"/>
    <w:rsid w:val="00AC4465"/>
    <w:rsid w:val="00AC45F9"/>
    <w:rsid w:val="00AE75AE"/>
    <w:rsid w:val="00AF23BE"/>
    <w:rsid w:val="00B0256B"/>
    <w:rsid w:val="00B16A5E"/>
    <w:rsid w:val="00B17419"/>
    <w:rsid w:val="00B366AB"/>
    <w:rsid w:val="00B4114A"/>
    <w:rsid w:val="00B65ED2"/>
    <w:rsid w:val="00B82270"/>
    <w:rsid w:val="00B8449B"/>
    <w:rsid w:val="00B958EE"/>
    <w:rsid w:val="00BA4DA0"/>
    <w:rsid w:val="00BB04E8"/>
    <w:rsid w:val="00BB200A"/>
    <w:rsid w:val="00BB7982"/>
    <w:rsid w:val="00BC5392"/>
    <w:rsid w:val="00BE003B"/>
    <w:rsid w:val="00BE45AD"/>
    <w:rsid w:val="00BE64B7"/>
    <w:rsid w:val="00BF5546"/>
    <w:rsid w:val="00C123C2"/>
    <w:rsid w:val="00C127A9"/>
    <w:rsid w:val="00C3555A"/>
    <w:rsid w:val="00C36DE4"/>
    <w:rsid w:val="00C36E8A"/>
    <w:rsid w:val="00C477DF"/>
    <w:rsid w:val="00C60BA1"/>
    <w:rsid w:val="00C719F7"/>
    <w:rsid w:val="00C7201F"/>
    <w:rsid w:val="00C81959"/>
    <w:rsid w:val="00C91F20"/>
    <w:rsid w:val="00C94DE9"/>
    <w:rsid w:val="00CA3E1C"/>
    <w:rsid w:val="00CB3932"/>
    <w:rsid w:val="00CC0AC8"/>
    <w:rsid w:val="00CD27CC"/>
    <w:rsid w:val="00CD5A08"/>
    <w:rsid w:val="00CD7312"/>
    <w:rsid w:val="00CF1548"/>
    <w:rsid w:val="00CF236E"/>
    <w:rsid w:val="00CF4104"/>
    <w:rsid w:val="00D01284"/>
    <w:rsid w:val="00D47379"/>
    <w:rsid w:val="00D75751"/>
    <w:rsid w:val="00D75F36"/>
    <w:rsid w:val="00D91800"/>
    <w:rsid w:val="00D96BB6"/>
    <w:rsid w:val="00DB176E"/>
    <w:rsid w:val="00DC6623"/>
    <w:rsid w:val="00DD08CD"/>
    <w:rsid w:val="00DD1D77"/>
    <w:rsid w:val="00DF61FF"/>
    <w:rsid w:val="00E07AE8"/>
    <w:rsid w:val="00E23CC6"/>
    <w:rsid w:val="00E27B99"/>
    <w:rsid w:val="00E32280"/>
    <w:rsid w:val="00E47477"/>
    <w:rsid w:val="00E5648F"/>
    <w:rsid w:val="00E83148"/>
    <w:rsid w:val="00E938C0"/>
    <w:rsid w:val="00E93D1C"/>
    <w:rsid w:val="00EA31EB"/>
    <w:rsid w:val="00EA720E"/>
    <w:rsid w:val="00EB06E6"/>
    <w:rsid w:val="00EC6A29"/>
    <w:rsid w:val="00EF44D2"/>
    <w:rsid w:val="00F04301"/>
    <w:rsid w:val="00F10333"/>
    <w:rsid w:val="00F14ECD"/>
    <w:rsid w:val="00F20509"/>
    <w:rsid w:val="00F254CC"/>
    <w:rsid w:val="00F30B35"/>
    <w:rsid w:val="00F371AB"/>
    <w:rsid w:val="00F6168A"/>
    <w:rsid w:val="00F62C7C"/>
    <w:rsid w:val="00F92828"/>
    <w:rsid w:val="00FA544C"/>
    <w:rsid w:val="00FB1118"/>
    <w:rsid w:val="00FC091C"/>
    <w:rsid w:val="00FC224E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F6AD0C1"/>
  <w15:chartTrackingRefBased/>
  <w15:docId w15:val="{D2D18217-0840-4F76-8F87-9D75B1FF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90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0E2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90E23"/>
  </w:style>
  <w:style w:type="paragraph" w:styleId="Tekstdymka">
    <w:name w:val="Balloon Text"/>
    <w:basedOn w:val="Normalny"/>
    <w:link w:val="TekstdymkaZnak"/>
    <w:rsid w:val="000E68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42B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42B8B"/>
    <w:rPr>
      <w:sz w:val="24"/>
      <w:szCs w:val="24"/>
    </w:rPr>
  </w:style>
  <w:style w:type="character" w:styleId="Odwoaniedokomentarza">
    <w:name w:val="annotation reference"/>
    <w:rsid w:val="002E1878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2E1878"/>
    <w:rPr>
      <w:lang w:val="x-none" w:eastAsia="x-none"/>
    </w:rPr>
  </w:style>
  <w:style w:type="character" w:customStyle="1" w:styleId="TekstkomentarzaZnak">
    <w:name w:val="Tekst komentarza Znak"/>
    <w:link w:val="Tekstkomentarza"/>
    <w:rsid w:val="002E187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2E1878"/>
    <w:rPr>
      <w:b/>
      <w:bCs/>
    </w:rPr>
  </w:style>
  <w:style w:type="character" w:customStyle="1" w:styleId="TematkomentarzaZnak">
    <w:name w:val="Temat komentarza Znak"/>
    <w:link w:val="Tematkomentarza"/>
    <w:rsid w:val="002E1878"/>
    <w:rPr>
      <w:b/>
      <w:bCs/>
      <w:sz w:val="24"/>
      <w:szCs w:val="24"/>
    </w:rPr>
  </w:style>
  <w:style w:type="character" w:styleId="Hipercze">
    <w:name w:val="Hyperlink"/>
    <w:rsid w:val="00DD1D77"/>
    <w:rPr>
      <w:color w:val="0000FF"/>
      <w:u w:val="single"/>
    </w:rPr>
  </w:style>
  <w:style w:type="character" w:customStyle="1" w:styleId="txt-new">
    <w:name w:val="txt-new"/>
    <w:rsid w:val="00DD1D77"/>
  </w:style>
  <w:style w:type="character" w:customStyle="1" w:styleId="Bodytext">
    <w:name w:val="Body text_"/>
    <w:link w:val="Tekstpodstawowy1"/>
    <w:locked/>
    <w:rsid w:val="00DD1D77"/>
    <w:rPr>
      <w:rFonts w:ascii="Arial Narrow" w:hAnsi="Arial Narrow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D1D77"/>
    <w:pPr>
      <w:shd w:val="clear" w:color="auto" w:fill="FFFFFF"/>
      <w:spacing w:after="360" w:line="240" w:lineRule="atLeast"/>
      <w:ind w:hanging="420"/>
    </w:pPr>
    <w:rPr>
      <w:rFonts w:ascii="Arial Narrow" w:hAnsi="Arial Narrow"/>
      <w:sz w:val="23"/>
      <w:szCs w:val="23"/>
      <w:lang w:val="x-none" w:eastAsia="x-none"/>
    </w:rPr>
  </w:style>
  <w:style w:type="paragraph" w:customStyle="1" w:styleId="Style1">
    <w:name w:val="Style1"/>
    <w:basedOn w:val="Normalny"/>
    <w:uiPriority w:val="99"/>
    <w:rsid w:val="006330FF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6330F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972987"/>
    <w:rPr>
      <w:sz w:val="24"/>
      <w:szCs w:val="24"/>
    </w:rPr>
  </w:style>
  <w:style w:type="character" w:customStyle="1" w:styleId="FontStyle14">
    <w:name w:val="Font Style14"/>
    <w:uiPriority w:val="99"/>
    <w:rsid w:val="0055275D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75D"/>
    <w:pPr>
      <w:widowControl w:val="0"/>
      <w:autoSpaceDE w:val="0"/>
      <w:autoSpaceDN w:val="0"/>
      <w:adjustRightInd w:val="0"/>
    </w:pPr>
    <w:rPr>
      <w:rFonts w:eastAsia="Batang"/>
      <w:sz w:val="20"/>
      <w:szCs w:val="20"/>
      <w:lang w:val="x-none" w:eastAsia="ko-KR"/>
    </w:rPr>
  </w:style>
  <w:style w:type="character" w:customStyle="1" w:styleId="TekstprzypisudolnegoZnak">
    <w:name w:val="Tekst przypisu dolnego Znak"/>
    <w:link w:val="Tekstprzypisudolnego"/>
    <w:uiPriority w:val="99"/>
    <w:rsid w:val="0055275D"/>
    <w:rPr>
      <w:rFonts w:eastAsia="Batang"/>
      <w:lang w:eastAsia="ko-KR"/>
    </w:rPr>
  </w:style>
  <w:style w:type="character" w:styleId="Odwoanieprzypisudolnego">
    <w:name w:val="footnote reference"/>
    <w:uiPriority w:val="99"/>
    <w:unhideWhenUsed/>
    <w:rsid w:val="0055275D"/>
    <w:rPr>
      <w:vertAlign w:val="superscript"/>
    </w:rPr>
  </w:style>
  <w:style w:type="table" w:styleId="Tabela-Siatka">
    <w:name w:val="Table Grid"/>
    <w:basedOn w:val="Standardowy"/>
    <w:rsid w:val="0004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73C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3C96"/>
  </w:style>
  <w:style w:type="character" w:styleId="Odwoanieprzypisukocowego">
    <w:name w:val="endnote reference"/>
    <w:basedOn w:val="Domylnaczcionkaakapitu"/>
    <w:rsid w:val="00073C96"/>
    <w:rPr>
      <w:vertAlign w:val="superscript"/>
    </w:rPr>
  </w:style>
  <w:style w:type="character" w:customStyle="1" w:styleId="TekstdymkaZnak">
    <w:name w:val="Tekst dymka Znak"/>
    <w:link w:val="Tekstdymka"/>
    <w:rsid w:val="00F14EC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unhideWhenUsed/>
    <w:rsid w:val="00D75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6B5FFE45-1A88-4D00-BBCD-D86F58C7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1461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rodziny o dochodach niepodlegających opodatkowaniu,</vt:lpstr>
    </vt:vector>
  </TitlesOfParts>
  <Company>Hewlett-Packard Company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 o dochodach niepodlegających opodatkowaniu,</dc:title>
  <dc:subject/>
  <dc:creator>Beata Kępska</dc:creator>
  <cp:keywords/>
  <cp:lastModifiedBy>Anna Sobota</cp:lastModifiedBy>
  <cp:revision>6</cp:revision>
  <cp:lastPrinted>2023-07-20T09:31:00Z</cp:lastPrinted>
  <dcterms:created xsi:type="dcterms:W3CDTF">2023-07-12T07:34:00Z</dcterms:created>
  <dcterms:modified xsi:type="dcterms:W3CDTF">2023-08-03T12:18:00Z</dcterms:modified>
</cp:coreProperties>
</file>